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2E" w:rsidRPr="002D156D" w:rsidRDefault="00757802">
      <w:pPr>
        <w:rPr>
          <w:b/>
          <w:u w:val="single"/>
        </w:rPr>
      </w:pPr>
      <w:r w:rsidRPr="002D156D">
        <w:rPr>
          <w:b/>
          <w:u w:val="single"/>
        </w:rPr>
        <w:t>Regulamin walnego zgromadzenia</w:t>
      </w:r>
    </w:p>
    <w:p w:rsidR="00757802" w:rsidRPr="00F5118E" w:rsidRDefault="00757802">
      <w:r>
        <w:t xml:space="preserve">p. 5 walne jest zdolne do podejmowania uchwał bez względu na liczbę uczestniczących w nim członków spółdzielni, </w:t>
      </w:r>
      <w:r w:rsidRPr="002D10A7">
        <w:rPr>
          <w:b/>
        </w:rPr>
        <w:t>jeżeli nie zostały naruszone zasady jego zwołania.</w:t>
      </w:r>
      <w:r w:rsidR="00F5118E">
        <w:t xml:space="preserve"> (to jest także &amp; 62 p.1 statutu)</w:t>
      </w:r>
    </w:p>
    <w:p w:rsidR="00757802" w:rsidRDefault="00757802">
      <w:r>
        <w:t>p. 7 wybory prezydium – walne wybiera spośród wskazanych przez zarząd, radę lub członków spółdzielni – uczestników walnego.</w:t>
      </w:r>
    </w:p>
    <w:p w:rsidR="00757802" w:rsidRDefault="00757802">
      <w:r>
        <w:t>p. 8 wnioski formalne – głos poza kolejnością: przytoczone „kolejność i sposób uchwalania wniosków i uchwał”</w:t>
      </w:r>
    </w:p>
    <w:p w:rsidR="00757802" w:rsidRDefault="00757802">
      <w:r>
        <w:t xml:space="preserve">p. 11 „walne zgromadzenie może skreślić z porządku obrad określone sprawy lub odroczyć ich rozpatrywanie, </w:t>
      </w:r>
      <w:r w:rsidRPr="002D10A7">
        <w:rPr>
          <w:b/>
        </w:rPr>
        <w:t>a także zmienić kolejność</w:t>
      </w:r>
      <w:r w:rsidR="00BD59BC" w:rsidRPr="002D10A7">
        <w:rPr>
          <w:b/>
        </w:rPr>
        <w:t xml:space="preserve"> spraw objętych tym porządkiem obrad</w:t>
      </w:r>
      <w:r w:rsidR="00BD59BC">
        <w:t>.</w:t>
      </w:r>
    </w:p>
    <w:p w:rsidR="00BD59BC" w:rsidRDefault="00BD59BC">
      <w:r>
        <w:t xml:space="preserve">p. 13 wnioski w sprawach objętych porządkiem obrad oraz </w:t>
      </w:r>
      <w:r w:rsidRPr="002D10A7">
        <w:rPr>
          <w:b/>
        </w:rPr>
        <w:t>oświadczenia do protokołu powinny być składane na piśmie do Komisji Uchwał i Wniosków</w:t>
      </w:r>
    </w:p>
    <w:p w:rsidR="00BD59BC" w:rsidRDefault="00BD59BC">
      <w:r>
        <w:t>p.16 można głosować tajnie, jeżeli zażąda tego 1/10 uprawnionych w sprawach innych niż wymienione w statucie – zarządza je przewodniczący. Potem przeprowadza je przy pomocy komisji poprzez karty z pieczątką spółdzielni i to jest w p. 17</w:t>
      </w:r>
    </w:p>
    <w:p w:rsidR="00BD59BC" w:rsidRDefault="00BD59BC"/>
    <w:sectPr w:rsidR="00BD59BC" w:rsidSect="007C2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57802"/>
    <w:rsid w:val="0005195B"/>
    <w:rsid w:val="002D10A7"/>
    <w:rsid w:val="002D156D"/>
    <w:rsid w:val="00521926"/>
    <w:rsid w:val="00757802"/>
    <w:rsid w:val="007C222E"/>
    <w:rsid w:val="00817005"/>
    <w:rsid w:val="009D79BB"/>
    <w:rsid w:val="00A15280"/>
    <w:rsid w:val="00BD59BC"/>
    <w:rsid w:val="00F5118E"/>
    <w:rsid w:val="00F7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2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GAWLIK</dc:creator>
  <cp:keywords/>
  <dc:description/>
  <cp:lastModifiedBy>GAWLIK</cp:lastModifiedBy>
  <cp:revision>7</cp:revision>
  <dcterms:created xsi:type="dcterms:W3CDTF">2013-10-26T21:02:00Z</dcterms:created>
  <dcterms:modified xsi:type="dcterms:W3CDTF">2013-10-27T01:30:00Z</dcterms:modified>
</cp:coreProperties>
</file>