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DA" w:rsidRPr="004928B2" w:rsidRDefault="006573DA" w:rsidP="006573DA">
      <w:pPr>
        <w:spacing w:after="120" w:line="240" w:lineRule="exact"/>
        <w:jc w:val="center"/>
        <w:rPr>
          <w:b/>
        </w:rPr>
      </w:pPr>
      <w:r w:rsidRPr="004928B2">
        <w:rPr>
          <w:b/>
        </w:rPr>
        <w:t>STATUT</w:t>
      </w:r>
    </w:p>
    <w:p w:rsidR="006573DA" w:rsidRPr="004928B2" w:rsidRDefault="006573DA" w:rsidP="006573DA">
      <w:pPr>
        <w:spacing w:after="120" w:line="240" w:lineRule="exact"/>
        <w:jc w:val="center"/>
        <w:rPr>
          <w:b/>
        </w:rPr>
      </w:pPr>
      <w:r w:rsidRPr="004928B2">
        <w:rPr>
          <w:b/>
        </w:rPr>
        <w:t>Spółdzielni Budowlano - Mieszkaniowej "Kwitnąca"</w:t>
      </w:r>
    </w:p>
    <w:p w:rsidR="006573DA" w:rsidRDefault="006573DA" w:rsidP="006573DA">
      <w:pPr>
        <w:spacing w:after="120" w:line="240" w:lineRule="exact"/>
        <w:jc w:val="center"/>
      </w:pPr>
    </w:p>
    <w:p w:rsidR="00023787" w:rsidRDefault="00023787" w:rsidP="006573DA">
      <w:pPr>
        <w:spacing w:after="120" w:line="240" w:lineRule="exact"/>
        <w:jc w:val="center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pl-PL"/>
        </w:rPr>
        <w:id w:val="1037315874"/>
        <w:docPartObj>
          <w:docPartGallery w:val="Table of Contents"/>
          <w:docPartUnique/>
        </w:docPartObj>
      </w:sdtPr>
      <w:sdtContent>
        <w:p w:rsidR="002D6E4E" w:rsidRDefault="002D6E4E">
          <w:pPr>
            <w:pStyle w:val="Nagwekspisutreci"/>
          </w:pPr>
          <w:r>
            <w:t>SPIS TREŚCI</w:t>
          </w:r>
        </w:p>
        <w:p w:rsidR="000316BF" w:rsidRDefault="00ED0009" w:rsidP="0050154E">
          <w:pPr>
            <w:pStyle w:val="Spistreci1"/>
            <w:rPr>
              <w:noProof/>
              <w:lang w:eastAsia="pl-PL"/>
            </w:rPr>
          </w:pPr>
          <w:r>
            <w:fldChar w:fldCharType="begin"/>
          </w:r>
          <w:r w:rsidR="002D6E4E">
            <w:instrText xml:space="preserve"> TOC \o "1-3" \h \z \u </w:instrText>
          </w:r>
          <w:r>
            <w:fldChar w:fldCharType="separate"/>
          </w:r>
          <w:hyperlink w:anchor="_Toc398207719" w:history="1">
            <w:r w:rsidR="000316BF" w:rsidRPr="00EA0470">
              <w:rPr>
                <w:rStyle w:val="Hipercze"/>
                <w:b/>
                <w:noProof/>
              </w:rPr>
              <w:t>I.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POSTANOWIENIA OGÓLNE</w:t>
            </w:r>
            <w:r w:rsidR="000316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2D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50154E">
          <w:pPr>
            <w:pStyle w:val="Spistreci1"/>
            <w:rPr>
              <w:noProof/>
              <w:lang w:eastAsia="pl-PL"/>
            </w:rPr>
          </w:pPr>
          <w:hyperlink w:anchor="_Toc398207720" w:history="1">
            <w:r w:rsidR="000316BF" w:rsidRPr="00EA0470">
              <w:rPr>
                <w:rStyle w:val="Hipercze"/>
                <w:b/>
                <w:noProof/>
              </w:rPr>
              <w:t>II.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CZŁONKOWIE SPÓŁDZIELNI, ICH PRAWA I OBOWIĄZKI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_Toc398207720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50154E">
          <w:pPr>
            <w:pStyle w:val="Spistreci1"/>
            <w:rPr>
              <w:noProof/>
              <w:lang w:eastAsia="pl-PL"/>
            </w:rPr>
          </w:pPr>
          <w:hyperlink w:anchor="_Toc398207721" w:history="1">
            <w:r w:rsidR="000316BF" w:rsidRPr="00EA0470">
              <w:rPr>
                <w:rStyle w:val="Hipercze"/>
                <w:b/>
                <w:noProof/>
              </w:rPr>
              <w:t>III.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POSTĘPOWANIE WEWNĄTRZSPÓŁDZIELCZE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_Toc398207721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50154E">
          <w:pPr>
            <w:pStyle w:val="Spistreci1"/>
            <w:rPr>
              <w:noProof/>
              <w:lang w:eastAsia="pl-PL"/>
            </w:rPr>
          </w:pPr>
          <w:hyperlink w:anchor="_Toc398207722" w:history="1">
            <w:r w:rsidR="000316BF" w:rsidRPr="00EA0470">
              <w:rPr>
                <w:rStyle w:val="Hipercze"/>
                <w:b/>
                <w:noProof/>
              </w:rPr>
              <w:t>IV.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SPÓŁDZIELCZE WŁASNOŚCIOWE PRAWO DO LOKALU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_Toc398207722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50154E">
          <w:pPr>
            <w:pStyle w:val="Spistreci1"/>
            <w:rPr>
              <w:noProof/>
              <w:lang w:eastAsia="pl-PL"/>
            </w:rPr>
          </w:pPr>
          <w:hyperlink w:anchor="_Toc398207723" w:history="1">
            <w:r w:rsidR="000316BF" w:rsidRPr="00EA0470">
              <w:rPr>
                <w:rStyle w:val="Hipercze"/>
                <w:b/>
                <w:noProof/>
              </w:rPr>
              <w:t>V.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PRAWO ODRĘBNEJ WŁASNOŚCI LOKALU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_Toc398207723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50154E">
          <w:pPr>
            <w:pStyle w:val="Spistreci1"/>
            <w:rPr>
              <w:noProof/>
              <w:lang w:eastAsia="pl-PL"/>
            </w:rPr>
          </w:pPr>
          <w:hyperlink w:anchor="_Toc398207724" w:history="1">
            <w:r w:rsidR="000316BF" w:rsidRPr="00EA0470">
              <w:rPr>
                <w:rStyle w:val="Hipercze"/>
                <w:b/>
                <w:noProof/>
              </w:rPr>
              <w:t>VI.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NAJEM LOKALI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_Toc398207724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50154E">
          <w:pPr>
            <w:pStyle w:val="Spistreci1"/>
            <w:rPr>
              <w:noProof/>
              <w:lang w:eastAsia="pl-PL"/>
            </w:rPr>
          </w:pPr>
          <w:hyperlink w:anchor="_Toc398207725" w:history="1">
            <w:r w:rsidR="000316BF" w:rsidRPr="00EA0470">
              <w:rPr>
                <w:rStyle w:val="Hipercze"/>
                <w:b/>
                <w:noProof/>
              </w:rPr>
              <w:t>VII.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UŻYWANIE LOKALI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_Toc398207725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FF38E1">
          <w:pPr>
            <w:pStyle w:val="Spistreci2"/>
            <w:rPr>
              <w:noProof/>
              <w:lang w:eastAsia="pl-PL"/>
            </w:rPr>
          </w:pPr>
          <w:hyperlink w:anchor="_Toc398207726" w:history="1">
            <w:r w:rsidR="000316BF" w:rsidRPr="00EA0470">
              <w:rPr>
                <w:rStyle w:val="Hipercze"/>
                <w:b/>
                <w:noProof/>
              </w:rPr>
              <w:t>A.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Postanowienia ogólne.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_Toc398207726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FF38E1">
          <w:pPr>
            <w:pStyle w:val="Spistreci2"/>
            <w:rPr>
              <w:noProof/>
              <w:lang w:eastAsia="pl-PL"/>
            </w:rPr>
          </w:pPr>
          <w:hyperlink w:anchor="_Toc398207727" w:history="1">
            <w:r w:rsidR="000316BF" w:rsidRPr="00EA0470">
              <w:rPr>
                <w:rStyle w:val="Hipercze"/>
                <w:b/>
                <w:noProof/>
              </w:rPr>
              <w:t>B.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Opłaty za używanie lokali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_Toc398207727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FF38E1">
          <w:pPr>
            <w:pStyle w:val="Spistreci2"/>
            <w:rPr>
              <w:noProof/>
              <w:lang w:eastAsia="pl-PL"/>
            </w:rPr>
          </w:pPr>
          <w:hyperlink w:anchor="_Toc398207728" w:history="1">
            <w:r w:rsidR="000316BF" w:rsidRPr="00EA0470">
              <w:rPr>
                <w:rStyle w:val="Hipercze"/>
                <w:b/>
                <w:noProof/>
              </w:rPr>
              <w:t>C.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Dokonywanie napraw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_Toc398207728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50154E">
          <w:pPr>
            <w:pStyle w:val="Spistreci1"/>
            <w:rPr>
              <w:noProof/>
              <w:lang w:eastAsia="pl-PL"/>
            </w:rPr>
          </w:pPr>
          <w:hyperlink w:anchor="_Toc398207729" w:history="1">
            <w:r w:rsidR="000316BF" w:rsidRPr="00EA0470">
              <w:rPr>
                <w:rStyle w:val="Hipercze"/>
                <w:b/>
                <w:noProof/>
              </w:rPr>
              <w:t>VIII.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ORGANY SPÓŁDZIELNI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_Toc398207729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FF38E1">
          <w:pPr>
            <w:pStyle w:val="Spistreci2"/>
            <w:rPr>
              <w:noProof/>
              <w:lang w:eastAsia="pl-PL"/>
            </w:rPr>
          </w:pPr>
          <w:hyperlink w:anchor="_Toc398207730" w:history="1">
            <w:r w:rsidR="000316BF" w:rsidRPr="00EA0470">
              <w:rPr>
                <w:rStyle w:val="Hipercze"/>
                <w:b/>
                <w:noProof/>
              </w:rPr>
              <w:t>A.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Postanowienia ogólne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_Toc398207730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FF38E1">
          <w:pPr>
            <w:pStyle w:val="Spistreci2"/>
            <w:rPr>
              <w:noProof/>
              <w:lang w:eastAsia="pl-PL"/>
            </w:rPr>
          </w:pPr>
          <w:hyperlink w:anchor="_Toc398207731" w:history="1">
            <w:r w:rsidR="000316BF" w:rsidRPr="00EA0470">
              <w:rPr>
                <w:rStyle w:val="Hipercze"/>
                <w:b/>
                <w:noProof/>
              </w:rPr>
              <w:t>B.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Walne Zgromadzenie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_Toc398207731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FF38E1">
          <w:pPr>
            <w:pStyle w:val="Spistreci2"/>
            <w:rPr>
              <w:noProof/>
              <w:lang w:eastAsia="pl-PL"/>
            </w:rPr>
          </w:pPr>
          <w:hyperlink w:anchor="_Toc398207732" w:history="1">
            <w:r w:rsidR="000316BF" w:rsidRPr="00EA0470">
              <w:rPr>
                <w:rStyle w:val="Hipercze"/>
                <w:b/>
                <w:noProof/>
              </w:rPr>
              <w:t>C.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Rada Nadzorcza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_Toc398207732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FF38E1">
          <w:pPr>
            <w:pStyle w:val="Spistreci2"/>
            <w:rPr>
              <w:noProof/>
              <w:lang w:eastAsia="pl-PL"/>
            </w:rPr>
          </w:pPr>
          <w:hyperlink w:anchor="_Toc398207733" w:history="1">
            <w:r w:rsidR="000316BF" w:rsidRPr="00EA0470">
              <w:rPr>
                <w:rStyle w:val="Hipercze"/>
                <w:b/>
                <w:noProof/>
              </w:rPr>
              <w:t>D.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Zarząd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_Toc398207733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FF38E1">
          <w:pPr>
            <w:pStyle w:val="Spistreci2"/>
            <w:rPr>
              <w:noProof/>
              <w:lang w:eastAsia="pl-PL"/>
            </w:rPr>
          </w:pPr>
          <w:hyperlink w:anchor="_Toc398207734" w:history="1">
            <w:r w:rsidR="000316BF" w:rsidRPr="00EA0470">
              <w:rPr>
                <w:rStyle w:val="Hipercze"/>
                <w:b/>
                <w:noProof/>
              </w:rPr>
              <w:t>E.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Postanowienia wspólne dla Rady Nadzorczej</w:t>
            </w:r>
            <w:r w:rsidR="00FF38E1">
              <w:rPr>
                <w:rStyle w:val="Hipercze"/>
                <w:b/>
                <w:noProof/>
              </w:rPr>
              <w:t xml:space="preserve"> i </w:t>
            </w:r>
            <w:r w:rsidR="000316BF" w:rsidRPr="00EA0470">
              <w:rPr>
                <w:rStyle w:val="Hipercze"/>
                <w:b/>
                <w:noProof/>
              </w:rPr>
              <w:t>Zarządu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_Toc398207734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50154E">
          <w:pPr>
            <w:pStyle w:val="Spistreci1"/>
            <w:rPr>
              <w:noProof/>
              <w:lang w:eastAsia="pl-PL"/>
            </w:rPr>
          </w:pPr>
          <w:hyperlink w:anchor="_Toc398207735" w:history="1">
            <w:r w:rsidR="000316BF" w:rsidRPr="00EA0470">
              <w:rPr>
                <w:rStyle w:val="Hipercze"/>
                <w:b/>
                <w:noProof/>
              </w:rPr>
              <w:t>IX.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GOSPODARKA ZASOBAMI SPÓŁDZIELNI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_Toc398207735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0316BF" w:rsidRDefault="009B22D8" w:rsidP="0050154E">
          <w:pPr>
            <w:pStyle w:val="Spistreci1"/>
            <w:rPr>
              <w:noProof/>
              <w:lang w:eastAsia="pl-PL"/>
            </w:rPr>
          </w:pPr>
          <w:hyperlink w:anchor="_Toc398207736" w:history="1">
            <w:r w:rsidR="000316BF" w:rsidRPr="00EA0470">
              <w:rPr>
                <w:rStyle w:val="Hipercze"/>
                <w:b/>
                <w:noProof/>
              </w:rPr>
              <w:t>X.</w:t>
            </w:r>
            <w:r w:rsidR="000316BF">
              <w:rPr>
                <w:noProof/>
                <w:lang w:eastAsia="pl-PL"/>
              </w:rPr>
              <w:tab/>
            </w:r>
            <w:r w:rsidR="000316BF" w:rsidRPr="00EA0470">
              <w:rPr>
                <w:rStyle w:val="Hipercze"/>
                <w:b/>
                <w:noProof/>
              </w:rPr>
              <w:t>POSTANOWIENIA KOŃCOWE</w:t>
            </w:r>
            <w:r w:rsidR="000316BF">
              <w:rPr>
                <w:noProof/>
                <w:webHidden/>
              </w:rPr>
              <w:tab/>
            </w:r>
            <w:r w:rsidR="00ED0009">
              <w:rPr>
                <w:noProof/>
                <w:webHidden/>
              </w:rPr>
              <w:fldChar w:fldCharType="begin"/>
            </w:r>
            <w:r w:rsidR="000316BF">
              <w:rPr>
                <w:noProof/>
                <w:webHidden/>
              </w:rPr>
              <w:instrText xml:space="preserve"> PAGEREF _Toc398207736 \h </w:instrText>
            </w:r>
            <w:r w:rsidR="00ED0009">
              <w:rPr>
                <w:noProof/>
                <w:webHidden/>
              </w:rPr>
            </w:r>
            <w:r w:rsidR="00ED000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ED0009">
              <w:rPr>
                <w:noProof/>
                <w:webHidden/>
              </w:rPr>
              <w:fldChar w:fldCharType="end"/>
            </w:r>
          </w:hyperlink>
        </w:p>
        <w:p w:rsidR="002D6E4E" w:rsidRDefault="00ED0009">
          <w:r>
            <w:fldChar w:fldCharType="end"/>
          </w:r>
        </w:p>
      </w:sdtContent>
    </w:sdt>
    <w:p w:rsidR="00023787" w:rsidRDefault="00023787" w:rsidP="002D6E4E">
      <w:pPr>
        <w:spacing w:after="120" w:line="240" w:lineRule="exact"/>
        <w:jc w:val="both"/>
      </w:pPr>
    </w:p>
    <w:p w:rsidR="00023787" w:rsidRDefault="00023787" w:rsidP="008D190E"/>
    <w:p w:rsidR="002D6E4E" w:rsidRDefault="002D6E4E" w:rsidP="008D190E"/>
    <w:p w:rsidR="002D6E4E" w:rsidRDefault="002D6E4E" w:rsidP="008D190E"/>
    <w:p w:rsidR="002D6E4E" w:rsidRDefault="002D6E4E" w:rsidP="008D190E"/>
    <w:p w:rsidR="002D6E4E" w:rsidRDefault="002D6E4E" w:rsidP="008D190E"/>
    <w:p w:rsidR="00023787" w:rsidRDefault="00023787" w:rsidP="006573DA">
      <w:pPr>
        <w:spacing w:after="120" w:line="240" w:lineRule="exact"/>
        <w:jc w:val="center"/>
      </w:pPr>
    </w:p>
    <w:p w:rsidR="00282B79" w:rsidRDefault="00282B79" w:rsidP="006573DA">
      <w:pPr>
        <w:spacing w:after="120" w:line="240" w:lineRule="exact"/>
        <w:jc w:val="center"/>
      </w:pPr>
    </w:p>
    <w:p w:rsidR="00E03FF2" w:rsidRDefault="00E03FF2" w:rsidP="006573DA">
      <w:pPr>
        <w:spacing w:after="120" w:line="240" w:lineRule="exact"/>
        <w:jc w:val="center"/>
      </w:pPr>
    </w:p>
    <w:p w:rsidR="0026363F" w:rsidRPr="00C10806" w:rsidRDefault="0026363F" w:rsidP="00B04B0B">
      <w:pPr>
        <w:pStyle w:val="Akapitzlist"/>
        <w:numPr>
          <w:ilvl w:val="0"/>
          <w:numId w:val="1"/>
        </w:numPr>
        <w:spacing w:after="120" w:line="240" w:lineRule="exact"/>
        <w:ind w:left="357" w:hanging="357"/>
        <w:jc w:val="center"/>
        <w:outlineLvl w:val="0"/>
        <w:rPr>
          <w:b/>
        </w:rPr>
      </w:pPr>
      <w:bookmarkStart w:id="0" w:name="_Toc398207719"/>
      <w:r w:rsidRPr="00C10806">
        <w:rPr>
          <w:b/>
        </w:rPr>
        <w:lastRenderedPageBreak/>
        <w:t>POSTANOWIENIA OGÓLNE</w:t>
      </w:r>
      <w:bookmarkEnd w:id="0"/>
    </w:p>
    <w:p w:rsidR="0026363F" w:rsidRDefault="0026363F" w:rsidP="0026363F">
      <w:pPr>
        <w:pStyle w:val="Akapitzlist"/>
        <w:spacing w:after="120" w:line="240" w:lineRule="exact"/>
        <w:ind w:left="357"/>
        <w:jc w:val="both"/>
      </w:pPr>
    </w:p>
    <w:p w:rsidR="0026363F" w:rsidRDefault="007E5512" w:rsidP="007E5512">
      <w:pPr>
        <w:pStyle w:val="Akapitzlist"/>
        <w:numPr>
          <w:ilvl w:val="0"/>
          <w:numId w:val="2"/>
        </w:numPr>
        <w:spacing w:after="120" w:line="240" w:lineRule="exact"/>
        <w:ind w:left="714" w:hanging="357"/>
        <w:jc w:val="both"/>
      </w:pPr>
      <w:r>
        <w:t xml:space="preserve">Nazwa Spółdzielni brzmi: Spółdzielnia Budowlano-Mieszkaniowa </w:t>
      </w:r>
      <w:r w:rsidR="00FF38E1">
        <w:t>„</w:t>
      </w:r>
      <w:r>
        <w:t>Kwitnąca</w:t>
      </w:r>
      <w:r w:rsidR="00FF38E1">
        <w:t>”</w:t>
      </w:r>
      <w:r>
        <w:t xml:space="preserve"> zwana dalej</w:t>
      </w:r>
      <w:r w:rsidR="0026363F">
        <w:t xml:space="preserve"> </w:t>
      </w:r>
      <w:r>
        <w:t>Spółdzielnią.</w:t>
      </w:r>
    </w:p>
    <w:p w:rsidR="0026363F" w:rsidRDefault="007E5512" w:rsidP="007E5512">
      <w:pPr>
        <w:pStyle w:val="Akapitzlist"/>
        <w:numPr>
          <w:ilvl w:val="0"/>
          <w:numId w:val="2"/>
        </w:numPr>
        <w:spacing w:after="120" w:line="240" w:lineRule="exact"/>
        <w:ind w:left="714" w:hanging="357"/>
        <w:jc w:val="both"/>
      </w:pPr>
      <w:r>
        <w:t>Siedzibą Spółdzielni</w:t>
      </w:r>
      <w:r w:rsidR="001731B2">
        <w:t xml:space="preserve"> </w:t>
      </w:r>
      <w:r>
        <w:t>jest m. st. Warszawa.</w:t>
      </w:r>
    </w:p>
    <w:p w:rsidR="00821B6C" w:rsidRDefault="0026363F" w:rsidP="00821B6C">
      <w:pPr>
        <w:pStyle w:val="Akapitzlist"/>
        <w:numPr>
          <w:ilvl w:val="0"/>
          <w:numId w:val="2"/>
        </w:numPr>
        <w:spacing w:after="120" w:line="240" w:lineRule="exact"/>
        <w:ind w:left="714" w:hanging="357"/>
        <w:jc w:val="both"/>
      </w:pPr>
      <w:r>
        <w:t>Czas trwania Spół</w:t>
      </w:r>
      <w:r w:rsidR="007E5512">
        <w:t>dzielni jest nieograniczony.</w:t>
      </w:r>
    </w:p>
    <w:p w:rsidR="0026363F" w:rsidRDefault="007E5512" w:rsidP="0026363F">
      <w:pPr>
        <w:pStyle w:val="Akapitzlist"/>
        <w:numPr>
          <w:ilvl w:val="0"/>
          <w:numId w:val="2"/>
        </w:numPr>
        <w:spacing w:after="120" w:line="240" w:lineRule="exact"/>
        <w:ind w:left="714" w:hanging="357"/>
        <w:jc w:val="both"/>
      </w:pPr>
      <w:r>
        <w:t>Spółdzielnia prowadzi działalność</w:t>
      </w:r>
      <w:r w:rsidR="0026363F">
        <w:t xml:space="preserve"> </w:t>
      </w:r>
      <w:r>
        <w:t>na podstawie Statutu, ustawy z dnia 16 września 1982</w:t>
      </w:r>
      <w:r w:rsidR="0026363F">
        <w:t xml:space="preserve"> </w:t>
      </w:r>
      <w:r>
        <w:t>roku Prawo Spółdzielcze (</w:t>
      </w:r>
      <w:proofErr w:type="spellStart"/>
      <w:r w:rsidR="003F7A33" w:rsidRPr="003F7A33">
        <w:t>t.j</w:t>
      </w:r>
      <w:proofErr w:type="spellEnd"/>
      <w:r w:rsidR="003F7A33" w:rsidRPr="003F7A33">
        <w:t>. Dz. U. 2013 poz. 1443</w:t>
      </w:r>
      <w:r w:rsidR="0026363F">
        <w:t xml:space="preserve">, z </w:t>
      </w:r>
      <w:proofErr w:type="spellStart"/>
      <w:r w:rsidR="0026363F">
        <w:t>późn</w:t>
      </w:r>
      <w:proofErr w:type="spellEnd"/>
      <w:r w:rsidR="0026363F">
        <w:t>. zm.)</w:t>
      </w:r>
      <w:r>
        <w:t>,</w:t>
      </w:r>
      <w:r w:rsidR="0026363F">
        <w:t xml:space="preserve"> </w:t>
      </w:r>
      <w:r>
        <w:t>ustawy z dnia 15 grudnia 2000r.</w:t>
      </w:r>
      <w:r w:rsidR="00FF38E1">
        <w:t xml:space="preserve"> o </w:t>
      </w:r>
      <w:r>
        <w:t>spółdzielniach mieszkaniowych (</w:t>
      </w:r>
      <w:proofErr w:type="spellStart"/>
      <w:r w:rsidR="003F7A33" w:rsidRPr="003F7A33">
        <w:t>t.j</w:t>
      </w:r>
      <w:proofErr w:type="spellEnd"/>
      <w:r w:rsidR="003F7A33" w:rsidRPr="003F7A33">
        <w:t>. Dz. U. 2013 poz. 1222</w:t>
      </w:r>
      <w:r w:rsidR="0026363F">
        <w:t xml:space="preserve">, </w:t>
      </w:r>
      <w:r w:rsidR="003F7A33">
        <w:t xml:space="preserve">z </w:t>
      </w:r>
      <w:proofErr w:type="spellStart"/>
      <w:r w:rsidR="003F7A33">
        <w:t>późn</w:t>
      </w:r>
      <w:proofErr w:type="spellEnd"/>
      <w:r w:rsidR="003F7A33">
        <w:t>. zm.</w:t>
      </w:r>
      <w:r>
        <w:t>)</w:t>
      </w:r>
      <w:r w:rsidR="00FF38E1">
        <w:t xml:space="preserve"> i </w:t>
      </w:r>
      <w:r>
        <w:t>innych ustaw.</w:t>
      </w:r>
    </w:p>
    <w:p w:rsidR="0026363F" w:rsidRDefault="0026363F" w:rsidP="0026363F">
      <w:pPr>
        <w:pStyle w:val="Akapitzlist"/>
        <w:spacing w:after="120" w:line="240" w:lineRule="exact"/>
        <w:ind w:left="714"/>
        <w:jc w:val="both"/>
      </w:pPr>
    </w:p>
    <w:p w:rsidR="0026363F" w:rsidRDefault="0026363F" w:rsidP="0026363F">
      <w:pPr>
        <w:pStyle w:val="Akapitzlist"/>
        <w:spacing w:after="120" w:line="240" w:lineRule="exact"/>
        <w:ind w:left="0"/>
        <w:jc w:val="center"/>
      </w:pPr>
      <w:r>
        <w:t>§ 1.</w:t>
      </w:r>
    </w:p>
    <w:p w:rsidR="0026363F" w:rsidRDefault="0026363F" w:rsidP="0026363F">
      <w:pPr>
        <w:pStyle w:val="Akapitzlist"/>
        <w:spacing w:after="120" w:line="240" w:lineRule="exact"/>
        <w:ind w:left="0"/>
        <w:jc w:val="center"/>
      </w:pPr>
    </w:p>
    <w:p w:rsidR="0026363F" w:rsidRDefault="0026363F" w:rsidP="0026363F">
      <w:pPr>
        <w:pStyle w:val="Akapitzlist"/>
        <w:spacing w:after="120" w:line="240" w:lineRule="exact"/>
        <w:ind w:left="0"/>
        <w:jc w:val="both"/>
      </w:pPr>
      <w:r w:rsidRPr="0026363F">
        <w:t>Spółdzielnia jest dobrowolnym zrzeszeniem zorganizowanym dla zaspokojenia potr</w:t>
      </w:r>
      <w:r>
        <w:t>zeb mieszkani</w:t>
      </w:r>
      <w:r>
        <w:t>o</w:t>
      </w:r>
      <w:r>
        <w:t>wych członków Spół</w:t>
      </w:r>
      <w:r w:rsidRPr="0026363F">
        <w:t>dzielni</w:t>
      </w:r>
      <w:r w:rsidR="00FF38E1">
        <w:t xml:space="preserve"> i </w:t>
      </w:r>
      <w:r w:rsidRPr="0026363F">
        <w:t>ich rodzin oraz potrzeb kulturalnych</w:t>
      </w:r>
      <w:r w:rsidR="00FF38E1">
        <w:t xml:space="preserve"> i </w:t>
      </w:r>
      <w:r w:rsidRPr="0026363F">
        <w:t>społecznych, wynikających z z</w:t>
      </w:r>
      <w:r w:rsidRPr="0026363F">
        <w:t>a</w:t>
      </w:r>
      <w:r w:rsidRPr="0026363F">
        <w:t>mieszkiwania przez nich</w:t>
      </w:r>
      <w:r w:rsidR="00FF38E1">
        <w:t xml:space="preserve"> w </w:t>
      </w:r>
      <w:r w:rsidRPr="0026363F">
        <w:t>zasoba</w:t>
      </w:r>
      <w:r>
        <w:t>ch Spół</w:t>
      </w:r>
      <w:r w:rsidRPr="0026363F">
        <w:t>dzielni.</w:t>
      </w:r>
    </w:p>
    <w:p w:rsidR="0026363F" w:rsidRDefault="0026363F" w:rsidP="0026363F">
      <w:pPr>
        <w:pStyle w:val="Akapitzlist"/>
        <w:spacing w:after="120" w:line="240" w:lineRule="exact"/>
        <w:ind w:left="0"/>
        <w:jc w:val="both"/>
      </w:pPr>
    </w:p>
    <w:p w:rsidR="0026363F" w:rsidRDefault="0026363F" w:rsidP="0026363F">
      <w:pPr>
        <w:pStyle w:val="Akapitzlist"/>
        <w:spacing w:after="120" w:line="240" w:lineRule="exact"/>
        <w:ind w:left="0"/>
        <w:jc w:val="center"/>
      </w:pPr>
      <w:r w:rsidRPr="00C407CB">
        <w:t>§ 2</w:t>
      </w:r>
      <w:r>
        <w:t>.</w:t>
      </w:r>
    </w:p>
    <w:p w:rsidR="00856428" w:rsidRDefault="00856428" w:rsidP="00856428">
      <w:pPr>
        <w:pStyle w:val="Akapitzlist"/>
        <w:spacing w:after="120" w:line="240" w:lineRule="exact"/>
        <w:jc w:val="both"/>
      </w:pPr>
    </w:p>
    <w:p w:rsidR="00856428" w:rsidRDefault="00856428" w:rsidP="00856428">
      <w:pPr>
        <w:pStyle w:val="Akapitzlist"/>
        <w:numPr>
          <w:ilvl w:val="0"/>
          <w:numId w:val="3"/>
        </w:numPr>
        <w:spacing w:after="120" w:line="240" w:lineRule="exact"/>
        <w:jc w:val="both"/>
      </w:pPr>
      <w:r>
        <w:t>Przedmiotem działalności Spółdzielni jest budowanie lub nabywanie budynków</w:t>
      </w:r>
      <w:r w:rsidR="00FF38E1">
        <w:t xml:space="preserve"> w </w:t>
      </w:r>
      <w:r>
        <w:t>celu:</w:t>
      </w:r>
    </w:p>
    <w:p w:rsidR="00856428" w:rsidRDefault="00856428" w:rsidP="00856428">
      <w:pPr>
        <w:pStyle w:val="Akapitzlist"/>
        <w:numPr>
          <w:ilvl w:val="1"/>
          <w:numId w:val="4"/>
        </w:numPr>
        <w:spacing w:after="120" w:line="240" w:lineRule="exact"/>
        <w:ind w:left="1134"/>
        <w:jc w:val="both"/>
      </w:pPr>
      <w:r w:rsidRPr="0073572F">
        <w:t>ustanowienia na rzecz członków odrębnej własności znajdujących się</w:t>
      </w:r>
      <w:r w:rsidR="00FF38E1">
        <w:t xml:space="preserve"> w </w:t>
      </w:r>
      <w:r w:rsidRPr="0073572F">
        <w:t>tych budynkach lokali mieszkalnych lub lokali</w:t>
      </w:r>
      <w:r w:rsidR="00FF38E1">
        <w:t xml:space="preserve"> o </w:t>
      </w:r>
      <w:r w:rsidRPr="0073572F">
        <w:t>innym przeznaczeniu,</w:t>
      </w:r>
      <w:r w:rsidR="00FF38E1">
        <w:t xml:space="preserve"> a </w:t>
      </w:r>
      <w:r w:rsidRPr="0073572F">
        <w:t>także ułamkowego udziału we współwłasności</w:t>
      </w:r>
      <w:r w:rsidR="00FF38E1">
        <w:t xml:space="preserve"> w </w:t>
      </w:r>
      <w:r w:rsidRPr="0073572F">
        <w:t>garażach wielostanowiskowych</w:t>
      </w:r>
      <w:r>
        <w:t>;</w:t>
      </w:r>
    </w:p>
    <w:p w:rsidR="00856428" w:rsidRDefault="00856428" w:rsidP="00856428">
      <w:pPr>
        <w:pStyle w:val="Akapitzlist"/>
        <w:numPr>
          <w:ilvl w:val="1"/>
          <w:numId w:val="4"/>
        </w:numPr>
        <w:spacing w:after="120" w:line="240" w:lineRule="exact"/>
        <w:ind w:left="1134"/>
        <w:jc w:val="both"/>
      </w:pPr>
      <w:r w:rsidRPr="0073572F">
        <w:t>wynajmowania lub sprzedaży znajdujących się</w:t>
      </w:r>
      <w:r w:rsidR="00FF38E1">
        <w:t xml:space="preserve"> w </w:t>
      </w:r>
      <w:r w:rsidRPr="0073572F">
        <w:t>tych budynkach lokali mieszkalnych lub lokali</w:t>
      </w:r>
      <w:r w:rsidR="00FF38E1">
        <w:t xml:space="preserve"> o </w:t>
      </w:r>
      <w:r w:rsidRPr="0073572F">
        <w:t>innym przeznaczeniu</w:t>
      </w:r>
      <w:r>
        <w:t>.</w:t>
      </w:r>
    </w:p>
    <w:p w:rsidR="00856428" w:rsidRDefault="00856428" w:rsidP="00856428">
      <w:pPr>
        <w:pStyle w:val="Akapitzlist"/>
        <w:numPr>
          <w:ilvl w:val="0"/>
          <w:numId w:val="4"/>
        </w:numPr>
        <w:spacing w:after="120" w:line="240" w:lineRule="exact"/>
        <w:ind w:left="709"/>
        <w:jc w:val="both"/>
      </w:pPr>
      <w:r>
        <w:t>Do lokali</w:t>
      </w:r>
      <w:r w:rsidR="00FF38E1">
        <w:t xml:space="preserve"> o </w:t>
      </w:r>
      <w:r>
        <w:t>innym przeznaczeniu zalicza się lokale użytkowe, garaże.</w:t>
      </w:r>
    </w:p>
    <w:p w:rsidR="00856428" w:rsidRDefault="00856428" w:rsidP="00856428">
      <w:pPr>
        <w:pStyle w:val="Akapitzlist"/>
        <w:numPr>
          <w:ilvl w:val="0"/>
          <w:numId w:val="4"/>
        </w:numPr>
        <w:spacing w:after="120" w:line="240" w:lineRule="exact"/>
        <w:ind w:left="709"/>
        <w:jc w:val="both"/>
      </w:pPr>
      <w:r>
        <w:t>Spółdzielnia zarządza nieruchomościami stanowiącymi jej mienie oraz mienie jej członków nabyte od Spółdzielni. Spółdzielnia może zarządzać nieruchomościami, nie stanowiącymi jej mienia lub mienia jej członków, na podstawie umowy zawartej z właścicielem (współwłaśc</w:t>
      </w:r>
      <w:r>
        <w:t>i</w:t>
      </w:r>
      <w:r>
        <w:t>cielem) tej nieruchomości.</w:t>
      </w:r>
    </w:p>
    <w:p w:rsidR="00856428" w:rsidRPr="009B22D8" w:rsidRDefault="00856428" w:rsidP="00856428">
      <w:pPr>
        <w:pStyle w:val="Akapitzlist"/>
        <w:numPr>
          <w:ilvl w:val="0"/>
          <w:numId w:val="4"/>
        </w:numPr>
        <w:spacing w:after="120" w:line="240" w:lineRule="exact"/>
        <w:ind w:left="709"/>
        <w:jc w:val="both"/>
        <w:rPr>
          <w:highlight w:val="darkGray"/>
        </w:rPr>
      </w:pPr>
      <w:r w:rsidRPr="009B22D8">
        <w:rPr>
          <w:highlight w:val="darkGray"/>
        </w:rPr>
        <w:t>Spółdzielnia może nabywać</w:t>
      </w:r>
      <w:r w:rsidR="00FF38E1" w:rsidRPr="009B22D8">
        <w:rPr>
          <w:highlight w:val="darkGray"/>
        </w:rPr>
        <w:t xml:space="preserve"> i </w:t>
      </w:r>
      <w:r w:rsidRPr="009B22D8">
        <w:rPr>
          <w:highlight w:val="darkGray"/>
        </w:rPr>
        <w:t>dzierżawić potrzebne jej tereny.</w:t>
      </w:r>
    </w:p>
    <w:p w:rsidR="00856428" w:rsidRPr="00C407CB" w:rsidRDefault="00856428" w:rsidP="00856428">
      <w:pPr>
        <w:pStyle w:val="Akapitzlist"/>
        <w:numPr>
          <w:ilvl w:val="0"/>
          <w:numId w:val="4"/>
        </w:numPr>
        <w:spacing w:after="120" w:line="240" w:lineRule="exact"/>
        <w:ind w:left="709"/>
        <w:jc w:val="both"/>
        <w:rPr>
          <w:highlight w:val="lightGray"/>
        </w:rPr>
      </w:pPr>
      <w:r w:rsidRPr="009B22D8">
        <w:rPr>
          <w:highlight w:val="darkGray"/>
        </w:rPr>
        <w:t>Spółdzielnia może prowadzić działalność gospodarczą</w:t>
      </w:r>
      <w:r w:rsidR="00FF38E1" w:rsidRPr="009B22D8">
        <w:rPr>
          <w:highlight w:val="darkGray"/>
        </w:rPr>
        <w:t xml:space="preserve"> w </w:t>
      </w:r>
      <w:r w:rsidRPr="009B22D8">
        <w:rPr>
          <w:highlight w:val="darkGray"/>
        </w:rPr>
        <w:t>rozumieniu przepisów powszechnie obowiązujących</w:t>
      </w:r>
      <w:r w:rsidR="00FF38E1" w:rsidRPr="009B22D8">
        <w:rPr>
          <w:highlight w:val="darkGray"/>
        </w:rPr>
        <w:t xml:space="preserve"> o </w:t>
      </w:r>
      <w:r w:rsidRPr="009B22D8">
        <w:rPr>
          <w:highlight w:val="darkGray"/>
        </w:rPr>
        <w:t xml:space="preserve">działalności gospodarczej, przy czym dochody uzyskiwane z tej działalności </w:t>
      </w:r>
      <w:r w:rsidR="006865BD" w:rsidRPr="009B22D8">
        <w:rPr>
          <w:highlight w:val="darkGray"/>
        </w:rPr>
        <w:t>S</w:t>
      </w:r>
      <w:r w:rsidRPr="009B22D8">
        <w:rPr>
          <w:highlight w:val="darkGray"/>
        </w:rPr>
        <w:t>półdzielnia przeznacza na cele statutowe</w:t>
      </w:r>
      <w:r w:rsidRPr="00C407CB">
        <w:rPr>
          <w:highlight w:val="lightGray"/>
        </w:rPr>
        <w:t>.</w:t>
      </w:r>
    </w:p>
    <w:p w:rsidR="00007F5D" w:rsidRPr="003E0C80" w:rsidRDefault="00C407CB" w:rsidP="00007F5D">
      <w:pPr>
        <w:pStyle w:val="Akapitzlist"/>
        <w:spacing w:after="120" w:line="240" w:lineRule="exact"/>
        <w:ind w:left="0"/>
        <w:jc w:val="both"/>
        <w:rPr>
          <w:i/>
          <w:color w:val="FF0000"/>
        </w:rPr>
      </w:pPr>
      <w:r w:rsidRPr="003E0C80">
        <w:rPr>
          <w:i/>
          <w:color w:val="FF0000"/>
        </w:rPr>
        <w:t>W § 1. usunięty punkt „ustanawianie na rzecz członków spółdzielczych lokatorskich praw do znajduj</w:t>
      </w:r>
      <w:r w:rsidRPr="003E0C80">
        <w:rPr>
          <w:i/>
          <w:color w:val="FF0000"/>
        </w:rPr>
        <w:t>ą</w:t>
      </w:r>
      <w:r w:rsidRPr="003E0C80">
        <w:rPr>
          <w:i/>
          <w:color w:val="FF0000"/>
        </w:rPr>
        <w:t>cych się</w:t>
      </w:r>
      <w:r w:rsidR="00FF38E1">
        <w:rPr>
          <w:i/>
          <w:color w:val="FF0000"/>
        </w:rPr>
        <w:t xml:space="preserve"> w </w:t>
      </w:r>
      <w:r w:rsidRPr="003E0C80">
        <w:rPr>
          <w:i/>
          <w:color w:val="FF0000"/>
        </w:rPr>
        <w:t>tych budynkach lokali mieszkalnych”</w:t>
      </w:r>
    </w:p>
    <w:p w:rsidR="00007F5D" w:rsidRDefault="00007F5D" w:rsidP="00007F5D">
      <w:pPr>
        <w:pStyle w:val="Akapitzlist"/>
        <w:spacing w:after="120" w:line="240" w:lineRule="exact"/>
        <w:ind w:left="0"/>
        <w:jc w:val="center"/>
      </w:pPr>
      <w:r>
        <w:t>§ 3.</w:t>
      </w:r>
    </w:p>
    <w:p w:rsidR="00007F5D" w:rsidRDefault="00007F5D" w:rsidP="00007F5D">
      <w:pPr>
        <w:pStyle w:val="Akapitzlist"/>
        <w:spacing w:after="120" w:line="240" w:lineRule="exact"/>
        <w:ind w:left="0"/>
        <w:jc w:val="center"/>
      </w:pPr>
    </w:p>
    <w:p w:rsidR="00007F5D" w:rsidRDefault="00007F5D" w:rsidP="00007F5D">
      <w:pPr>
        <w:pStyle w:val="Akapitzlist"/>
        <w:spacing w:after="120" w:line="240" w:lineRule="exact"/>
        <w:ind w:left="0"/>
        <w:jc w:val="both"/>
      </w:pPr>
      <w:r w:rsidRPr="00007F5D">
        <w:t xml:space="preserve">Majątek </w:t>
      </w:r>
      <w:r w:rsidR="00D721DD">
        <w:t>S</w:t>
      </w:r>
      <w:r w:rsidRPr="00007F5D">
        <w:t>półdzielni jest prywatną własnością jej członków.</w:t>
      </w:r>
    </w:p>
    <w:p w:rsidR="00007F5D" w:rsidRDefault="00007F5D" w:rsidP="00007F5D">
      <w:pPr>
        <w:pStyle w:val="Akapitzlist"/>
        <w:spacing w:after="120" w:line="240" w:lineRule="exact"/>
        <w:ind w:left="0"/>
        <w:jc w:val="both"/>
      </w:pPr>
    </w:p>
    <w:p w:rsidR="00007F5D" w:rsidRDefault="00007F5D" w:rsidP="00007F5D">
      <w:pPr>
        <w:pStyle w:val="Akapitzlist"/>
        <w:spacing w:after="120" w:line="240" w:lineRule="exact"/>
        <w:ind w:left="0"/>
        <w:jc w:val="center"/>
      </w:pPr>
      <w:r>
        <w:t>§ 4.</w:t>
      </w:r>
    </w:p>
    <w:p w:rsidR="00007F5D" w:rsidRDefault="00007F5D" w:rsidP="00007F5D">
      <w:pPr>
        <w:pStyle w:val="Akapitzlist"/>
        <w:spacing w:after="120" w:line="240" w:lineRule="exact"/>
        <w:ind w:left="0"/>
        <w:jc w:val="center"/>
      </w:pPr>
    </w:p>
    <w:p w:rsidR="00007F5D" w:rsidRDefault="00007F5D" w:rsidP="00007F5D">
      <w:pPr>
        <w:pStyle w:val="Akapitzlist"/>
        <w:spacing w:after="120" w:line="240" w:lineRule="exact"/>
        <w:ind w:left="0"/>
        <w:jc w:val="both"/>
      </w:pPr>
      <w:r>
        <w:t>Spółdzielnia może być czł</w:t>
      </w:r>
      <w:r w:rsidRPr="00007F5D">
        <w:t>onkiem spółdzielczego Związku Rewizyjnego oraz innej organizacji społec</w:t>
      </w:r>
      <w:r w:rsidRPr="00007F5D">
        <w:t>z</w:t>
      </w:r>
      <w:r w:rsidRPr="00007F5D">
        <w:t>nej</w:t>
      </w:r>
      <w:r>
        <w:t>.</w:t>
      </w:r>
    </w:p>
    <w:p w:rsidR="00B06DC2" w:rsidRDefault="00B06DC2" w:rsidP="00007F5D">
      <w:pPr>
        <w:pStyle w:val="Akapitzlist"/>
        <w:spacing w:after="120" w:line="240" w:lineRule="exact"/>
        <w:ind w:left="0"/>
        <w:jc w:val="both"/>
      </w:pPr>
    </w:p>
    <w:p w:rsidR="00007F5D" w:rsidRDefault="00007F5D" w:rsidP="00007F5D">
      <w:pPr>
        <w:pStyle w:val="Akapitzlist"/>
        <w:spacing w:after="120" w:line="240" w:lineRule="exact"/>
        <w:ind w:left="0"/>
        <w:jc w:val="both"/>
      </w:pPr>
    </w:p>
    <w:p w:rsidR="00007F5D" w:rsidRPr="00C10806" w:rsidRDefault="0011209A" w:rsidP="00B04B0B">
      <w:pPr>
        <w:pStyle w:val="Akapitzlist"/>
        <w:numPr>
          <w:ilvl w:val="0"/>
          <w:numId w:val="1"/>
        </w:numPr>
        <w:spacing w:after="120" w:line="240" w:lineRule="exact"/>
        <w:jc w:val="center"/>
        <w:outlineLvl w:val="0"/>
        <w:rPr>
          <w:b/>
        </w:rPr>
      </w:pPr>
      <w:bookmarkStart w:id="1" w:name="_Toc398207720"/>
      <w:r w:rsidRPr="00C10806">
        <w:rPr>
          <w:b/>
        </w:rPr>
        <w:t>CZŁONKOWIE SPÓŁDZIELNI, ICH PRAWA I OBOWIĄZKI</w:t>
      </w:r>
      <w:bookmarkEnd w:id="1"/>
    </w:p>
    <w:p w:rsidR="0011209A" w:rsidRDefault="0011209A" w:rsidP="0011209A">
      <w:pPr>
        <w:pStyle w:val="Akapitzlist"/>
        <w:spacing w:after="120" w:line="240" w:lineRule="exact"/>
        <w:ind w:left="0"/>
        <w:jc w:val="both"/>
      </w:pPr>
    </w:p>
    <w:p w:rsidR="0011209A" w:rsidRDefault="0011209A" w:rsidP="0011209A">
      <w:pPr>
        <w:pStyle w:val="Akapitzlist"/>
        <w:spacing w:after="120" w:line="240" w:lineRule="exact"/>
        <w:ind w:left="0"/>
        <w:jc w:val="center"/>
      </w:pPr>
      <w:r>
        <w:t>§ 5.</w:t>
      </w:r>
    </w:p>
    <w:p w:rsidR="0011209A" w:rsidRDefault="0011209A" w:rsidP="0011209A">
      <w:pPr>
        <w:pStyle w:val="Akapitzlist"/>
        <w:spacing w:after="120" w:line="240" w:lineRule="exact"/>
        <w:jc w:val="both"/>
      </w:pPr>
    </w:p>
    <w:p w:rsidR="00CD0094" w:rsidRDefault="0011209A" w:rsidP="00CD0094">
      <w:pPr>
        <w:pStyle w:val="Akapitzlist"/>
        <w:numPr>
          <w:ilvl w:val="0"/>
          <w:numId w:val="5"/>
        </w:numPr>
        <w:spacing w:after="120" w:line="240" w:lineRule="exact"/>
        <w:jc w:val="both"/>
      </w:pPr>
      <w:r>
        <w:t xml:space="preserve">Członkiem </w:t>
      </w:r>
      <w:r w:rsidR="00D721DD">
        <w:t>S</w:t>
      </w:r>
      <w:r>
        <w:t>półdzielni może być osoba fizyczna, choćby nie miała zdolności do czynności prawnych lub miała ograniczoną zdolność do czynności prawnych.</w:t>
      </w:r>
      <w:r w:rsidR="00B85C12">
        <w:t xml:space="preserve"> </w:t>
      </w:r>
      <w:r w:rsidR="00B85C12" w:rsidRPr="009B22D8">
        <w:rPr>
          <w:highlight w:val="darkGray"/>
        </w:rPr>
        <w:t>Jednakże osoby nie posi</w:t>
      </w:r>
      <w:r w:rsidR="00B85C12" w:rsidRPr="009B22D8">
        <w:rPr>
          <w:highlight w:val="darkGray"/>
        </w:rPr>
        <w:t>a</w:t>
      </w:r>
      <w:r w:rsidR="00B85C12" w:rsidRPr="009B22D8">
        <w:rPr>
          <w:highlight w:val="darkGray"/>
        </w:rPr>
        <w:t>dające lub ograniczone</w:t>
      </w:r>
      <w:r w:rsidR="00FF38E1" w:rsidRPr="009B22D8">
        <w:rPr>
          <w:highlight w:val="darkGray"/>
        </w:rPr>
        <w:t xml:space="preserve"> w </w:t>
      </w:r>
      <w:r w:rsidR="00B85C12" w:rsidRPr="009B22D8">
        <w:rPr>
          <w:highlight w:val="darkGray"/>
        </w:rPr>
        <w:t xml:space="preserve">zdolności do czynności prawnych nie mogą być członkami organów </w:t>
      </w:r>
      <w:r w:rsidR="00D721DD" w:rsidRPr="009B22D8">
        <w:rPr>
          <w:highlight w:val="darkGray"/>
        </w:rPr>
        <w:t>S</w:t>
      </w:r>
      <w:r w:rsidR="00B85C12" w:rsidRPr="009B22D8">
        <w:rPr>
          <w:highlight w:val="darkGray"/>
        </w:rPr>
        <w:t xml:space="preserve">półdzielni. W </w:t>
      </w:r>
      <w:r w:rsidR="00D721DD" w:rsidRPr="009B22D8">
        <w:rPr>
          <w:highlight w:val="darkGray"/>
        </w:rPr>
        <w:t>w</w:t>
      </w:r>
      <w:r w:rsidR="00B85C12" w:rsidRPr="009B22D8">
        <w:rPr>
          <w:highlight w:val="darkGray"/>
        </w:rPr>
        <w:t xml:space="preserve">alnym </w:t>
      </w:r>
      <w:r w:rsidR="00D721DD" w:rsidRPr="009B22D8">
        <w:rPr>
          <w:highlight w:val="darkGray"/>
        </w:rPr>
        <w:t>z</w:t>
      </w:r>
      <w:r w:rsidR="00B85C12" w:rsidRPr="009B22D8">
        <w:rPr>
          <w:highlight w:val="darkGray"/>
        </w:rPr>
        <w:t>gromadzeniu biorą one udział przez swoich przedstawicieli ustaw</w:t>
      </w:r>
      <w:r w:rsidR="00B85C12" w:rsidRPr="009B22D8">
        <w:rPr>
          <w:highlight w:val="darkGray"/>
        </w:rPr>
        <w:t>o</w:t>
      </w:r>
      <w:r w:rsidR="00B85C12" w:rsidRPr="009B22D8">
        <w:rPr>
          <w:highlight w:val="darkGray"/>
        </w:rPr>
        <w:t>wych.</w:t>
      </w:r>
      <w:r w:rsidR="00F60F1F">
        <w:t xml:space="preserve"> </w:t>
      </w:r>
    </w:p>
    <w:p w:rsidR="0011209A" w:rsidRDefault="0011209A" w:rsidP="00CD0094">
      <w:pPr>
        <w:pStyle w:val="Akapitzlist"/>
        <w:numPr>
          <w:ilvl w:val="0"/>
          <w:numId w:val="5"/>
        </w:numPr>
        <w:spacing w:after="120" w:line="240" w:lineRule="exact"/>
        <w:jc w:val="both"/>
      </w:pPr>
      <w:r>
        <w:t xml:space="preserve">Członkami </w:t>
      </w:r>
      <w:r w:rsidR="00D721DD">
        <w:t>S</w:t>
      </w:r>
      <w:r>
        <w:t>półdzielni mogą być oboje małżonkowie, choćby spółdzielcze</w:t>
      </w:r>
      <w:r w:rsidR="00D721DD">
        <w:t xml:space="preserve">  </w:t>
      </w:r>
      <w:r>
        <w:t>prawo do lokalu albo prawo odrębnej własności lokalu przysługiwało tylko jednemu z nich. Małżonkowi czło</w:t>
      </w:r>
      <w:r>
        <w:t>n</w:t>
      </w:r>
      <w:r>
        <w:t xml:space="preserve">ka </w:t>
      </w:r>
      <w:r w:rsidR="00D721DD">
        <w:t>S</w:t>
      </w:r>
      <w:r>
        <w:t>półdzielni przysługuje roszczenie</w:t>
      </w:r>
      <w:r w:rsidR="00FF38E1">
        <w:t xml:space="preserve"> o </w:t>
      </w:r>
      <w:r>
        <w:t>przyjęcie</w:t>
      </w:r>
      <w:r w:rsidR="00FF38E1">
        <w:t xml:space="preserve"> w </w:t>
      </w:r>
      <w:r>
        <w:t>poczet członków.</w:t>
      </w:r>
    </w:p>
    <w:p w:rsidR="00592727" w:rsidRPr="009B22D8" w:rsidRDefault="00A1076F" w:rsidP="00313FCB">
      <w:pPr>
        <w:pStyle w:val="Akapitzlist"/>
        <w:numPr>
          <w:ilvl w:val="0"/>
          <w:numId w:val="5"/>
        </w:numPr>
        <w:spacing w:after="120" w:line="240" w:lineRule="exact"/>
        <w:jc w:val="both"/>
        <w:rPr>
          <w:highlight w:val="darkGray"/>
        </w:rPr>
      </w:pPr>
      <w:r w:rsidRPr="009B22D8">
        <w:rPr>
          <w:highlight w:val="darkGray"/>
        </w:rPr>
        <w:lastRenderedPageBreak/>
        <w:t>Jeżeli prawo odrębnej własności lokalu albo spółdzielcze własnościowe prawo do lokalu nal</w:t>
      </w:r>
      <w:r w:rsidRPr="009B22D8">
        <w:rPr>
          <w:highlight w:val="darkGray"/>
        </w:rPr>
        <w:t>e</w:t>
      </w:r>
      <w:r w:rsidRPr="009B22D8">
        <w:rPr>
          <w:highlight w:val="darkGray"/>
        </w:rPr>
        <w:t>ży do kilku osób, członkiem Spółdzielni jest tylko jedna z nich, chyba że przysługuje ono wspólnie małżonkom. W wypadku zgłoszenia się kilku uprawnionych rozstrzyga sąd</w:t>
      </w:r>
      <w:r w:rsidR="00FF38E1" w:rsidRPr="009B22D8">
        <w:rPr>
          <w:highlight w:val="darkGray"/>
        </w:rPr>
        <w:t xml:space="preserve"> w </w:t>
      </w:r>
      <w:r w:rsidRPr="009B22D8">
        <w:rPr>
          <w:highlight w:val="darkGray"/>
        </w:rPr>
        <w:t>postępowaniu nieprocesowym. Po bezskutecznym upływie wyznaczonego przez Spółdzie</w:t>
      </w:r>
      <w:r w:rsidRPr="009B22D8">
        <w:rPr>
          <w:highlight w:val="darkGray"/>
        </w:rPr>
        <w:t>l</w:t>
      </w:r>
      <w:r w:rsidRPr="009B22D8">
        <w:rPr>
          <w:highlight w:val="darkGray"/>
        </w:rPr>
        <w:t>nię terminu wystąpienia do sądu wyboru dokonuje Spółdzielnia.</w:t>
      </w:r>
    </w:p>
    <w:p w:rsidR="00501184" w:rsidRPr="009B22D8" w:rsidRDefault="00B04B0B" w:rsidP="00313FCB">
      <w:pPr>
        <w:pStyle w:val="Akapitzlist"/>
        <w:numPr>
          <w:ilvl w:val="0"/>
          <w:numId w:val="5"/>
        </w:numPr>
        <w:spacing w:after="120" w:line="240" w:lineRule="exact"/>
        <w:jc w:val="both"/>
        <w:rPr>
          <w:highlight w:val="darkGray"/>
        </w:rPr>
      </w:pPr>
      <w:r w:rsidRPr="009B22D8">
        <w:rPr>
          <w:highlight w:val="darkGray"/>
        </w:rPr>
        <w:t>Członkiem S</w:t>
      </w:r>
      <w:r w:rsidR="00501184" w:rsidRPr="009B22D8">
        <w:rPr>
          <w:highlight w:val="darkGray"/>
        </w:rPr>
        <w:t>p</w:t>
      </w:r>
      <w:r w:rsidR="00AA706E" w:rsidRPr="009B22D8">
        <w:rPr>
          <w:highlight w:val="darkGray"/>
        </w:rPr>
        <w:t>ółdzielni może być osoba prawna</w:t>
      </w:r>
      <w:r w:rsidR="00501184" w:rsidRPr="009B22D8">
        <w:rPr>
          <w:highlight w:val="darkGray"/>
        </w:rPr>
        <w:t>.</w:t>
      </w:r>
    </w:p>
    <w:p w:rsidR="0011209A" w:rsidRDefault="0011209A" w:rsidP="0011209A">
      <w:pPr>
        <w:pStyle w:val="Akapitzlist"/>
        <w:spacing w:after="120" w:line="240" w:lineRule="exact"/>
        <w:ind w:left="0"/>
        <w:jc w:val="both"/>
      </w:pPr>
    </w:p>
    <w:p w:rsidR="0011209A" w:rsidRDefault="0011209A" w:rsidP="0011209A">
      <w:pPr>
        <w:pStyle w:val="Akapitzlist"/>
        <w:spacing w:after="120" w:line="240" w:lineRule="exact"/>
        <w:ind w:left="0"/>
        <w:jc w:val="center"/>
      </w:pPr>
      <w:r>
        <w:t>§ 6.</w:t>
      </w:r>
    </w:p>
    <w:p w:rsidR="0011209A" w:rsidRDefault="0011209A" w:rsidP="0011209A">
      <w:pPr>
        <w:pStyle w:val="Akapitzlist"/>
        <w:spacing w:after="120" w:line="240" w:lineRule="exact"/>
        <w:jc w:val="both"/>
      </w:pPr>
    </w:p>
    <w:p w:rsidR="0011209A" w:rsidRDefault="0011209A" w:rsidP="00313FCB">
      <w:pPr>
        <w:pStyle w:val="Akapitzlist"/>
        <w:numPr>
          <w:ilvl w:val="0"/>
          <w:numId w:val="6"/>
        </w:numPr>
        <w:spacing w:after="120" w:line="240" w:lineRule="exact"/>
        <w:jc w:val="both"/>
      </w:pPr>
      <w:r>
        <w:t>Warunkiem przyjęcia</w:t>
      </w:r>
      <w:r w:rsidR="00FF38E1">
        <w:t xml:space="preserve"> w </w:t>
      </w:r>
      <w:r>
        <w:t>poczet członków Spółdzielni jest złożenie deklaracji członkowskiej. Deklaracja powinna być złożona pod rygorem nieważności</w:t>
      </w:r>
      <w:r w:rsidR="00FF38E1">
        <w:t xml:space="preserve"> w </w:t>
      </w:r>
      <w:r>
        <w:t>formie pisemnej, zawierać po</w:t>
      </w:r>
      <w:r>
        <w:t>d</w:t>
      </w:r>
      <w:r>
        <w:t>pis przystępującego do Spółdzielni, wskazywać jego imię</w:t>
      </w:r>
      <w:r w:rsidR="00FF38E1">
        <w:t xml:space="preserve"> i </w:t>
      </w:r>
      <w:r>
        <w:t>nazwisko, miejsce zamieszkania,</w:t>
      </w:r>
      <w:r w:rsidR="00FF38E1">
        <w:t xml:space="preserve"> </w:t>
      </w:r>
      <w:r w:rsidR="00FF38E1" w:rsidRPr="009B22D8">
        <w:rPr>
          <w:highlight w:val="darkGray"/>
        </w:rPr>
        <w:t>a </w:t>
      </w:r>
      <w:r w:rsidR="00501184" w:rsidRPr="009B22D8">
        <w:rPr>
          <w:highlight w:val="darkGray"/>
        </w:rPr>
        <w:t>jeżeli przystępujący jest osobą prawną - jej nazwę</w:t>
      </w:r>
      <w:r w:rsidR="00FF38E1" w:rsidRPr="009B22D8">
        <w:rPr>
          <w:highlight w:val="darkGray"/>
        </w:rPr>
        <w:t xml:space="preserve"> i </w:t>
      </w:r>
      <w:r w:rsidR="00501184" w:rsidRPr="009B22D8">
        <w:rPr>
          <w:highlight w:val="darkGray"/>
        </w:rPr>
        <w:t>siedzibę,</w:t>
      </w:r>
      <w:r w:rsidRPr="009B22D8">
        <w:rPr>
          <w:highlight w:val="darkGray"/>
        </w:rPr>
        <w:t xml:space="preserve"> </w:t>
      </w:r>
      <w:r w:rsidR="00501184" w:rsidRPr="009B22D8">
        <w:rPr>
          <w:highlight w:val="darkGray"/>
        </w:rPr>
        <w:t>ilość</w:t>
      </w:r>
      <w:r w:rsidR="00501184" w:rsidRPr="00593CE0">
        <w:t xml:space="preserve"> </w:t>
      </w:r>
      <w:r w:rsidRPr="00593CE0">
        <w:t>zadeklarowanych udzi</w:t>
      </w:r>
      <w:r w:rsidRPr="00593CE0">
        <w:t>a</w:t>
      </w:r>
      <w:r w:rsidRPr="00593CE0">
        <w:t>łów</w:t>
      </w:r>
      <w:r w:rsidR="00CD62B7" w:rsidRPr="00593CE0">
        <w:t xml:space="preserve"> </w:t>
      </w:r>
      <w:r w:rsidR="00CD62B7" w:rsidRPr="009B22D8">
        <w:rPr>
          <w:highlight w:val="darkGray"/>
        </w:rPr>
        <w:t>oraz dane dotyczące wkładów</w:t>
      </w:r>
      <w:r w:rsidR="005D403C" w:rsidRPr="00593CE0">
        <w:t>,</w:t>
      </w:r>
      <w:r w:rsidR="00FF38E1">
        <w:t xml:space="preserve"> a w </w:t>
      </w:r>
      <w:r w:rsidRPr="00593CE0">
        <w:t>razie potrzeby zawierać</w:t>
      </w:r>
      <w:r>
        <w:t xml:space="preserve"> oświadczenie</w:t>
      </w:r>
      <w:r w:rsidR="00FF38E1">
        <w:t xml:space="preserve"> o </w:t>
      </w:r>
      <w:r>
        <w:t>zobowiązaniu się do wniesienia wkładu budowlanego.</w:t>
      </w:r>
    </w:p>
    <w:p w:rsidR="005D403C" w:rsidRPr="009B22D8" w:rsidRDefault="005D403C" w:rsidP="00313FCB">
      <w:pPr>
        <w:pStyle w:val="Akapitzlist"/>
        <w:numPr>
          <w:ilvl w:val="0"/>
          <w:numId w:val="6"/>
        </w:numPr>
        <w:spacing w:after="120" w:line="240" w:lineRule="exact"/>
        <w:jc w:val="both"/>
        <w:rPr>
          <w:highlight w:val="darkGray"/>
        </w:rPr>
      </w:pPr>
      <w:r w:rsidRPr="009B22D8">
        <w:rPr>
          <w:highlight w:val="darkGray"/>
        </w:rPr>
        <w:t>W formie pisemnej deklaruje się także dalsze udziały, jak</w:t>
      </w:r>
      <w:r w:rsidR="00FF38E1" w:rsidRPr="009B22D8">
        <w:rPr>
          <w:highlight w:val="darkGray"/>
        </w:rPr>
        <w:t xml:space="preserve"> i </w:t>
      </w:r>
      <w:r w:rsidRPr="009B22D8">
        <w:rPr>
          <w:highlight w:val="darkGray"/>
        </w:rPr>
        <w:t>wszelkie zmiany danych zawartych</w:t>
      </w:r>
      <w:r w:rsidR="00FF38E1" w:rsidRPr="009B22D8">
        <w:rPr>
          <w:highlight w:val="darkGray"/>
        </w:rPr>
        <w:t xml:space="preserve"> w </w:t>
      </w:r>
      <w:r w:rsidRPr="009B22D8">
        <w:rPr>
          <w:highlight w:val="darkGray"/>
        </w:rPr>
        <w:t>deklaracji.</w:t>
      </w:r>
    </w:p>
    <w:p w:rsidR="005D403C" w:rsidRDefault="005D403C" w:rsidP="00313FCB">
      <w:pPr>
        <w:pStyle w:val="Akapitzlist"/>
        <w:numPr>
          <w:ilvl w:val="0"/>
          <w:numId w:val="6"/>
        </w:numPr>
        <w:spacing w:after="120" w:line="240" w:lineRule="exact"/>
        <w:jc w:val="both"/>
      </w:pPr>
      <w:r w:rsidRPr="009B22D8">
        <w:rPr>
          <w:highlight w:val="darkGray"/>
        </w:rPr>
        <w:t>Członek może</w:t>
      </w:r>
      <w:r w:rsidR="00FF38E1" w:rsidRPr="009B22D8">
        <w:rPr>
          <w:highlight w:val="darkGray"/>
        </w:rPr>
        <w:t xml:space="preserve"> w </w:t>
      </w:r>
      <w:r w:rsidRPr="009B22D8">
        <w:rPr>
          <w:highlight w:val="darkGray"/>
        </w:rPr>
        <w:t>deklaracji lub</w:t>
      </w:r>
      <w:r w:rsidR="00FF38E1" w:rsidRPr="009B22D8">
        <w:rPr>
          <w:highlight w:val="darkGray"/>
        </w:rPr>
        <w:t xml:space="preserve"> w </w:t>
      </w:r>
      <w:r w:rsidRPr="009B22D8">
        <w:rPr>
          <w:highlight w:val="darkGray"/>
        </w:rPr>
        <w:t xml:space="preserve">odrębnym </w:t>
      </w:r>
      <w:r w:rsidR="00B04B0B" w:rsidRPr="009B22D8">
        <w:rPr>
          <w:highlight w:val="darkGray"/>
        </w:rPr>
        <w:t>pisemnym oświadczeniu złożonym S</w:t>
      </w:r>
      <w:r w:rsidRPr="009B22D8">
        <w:rPr>
          <w:highlight w:val="darkGray"/>
        </w:rPr>
        <w:t>pó</w:t>
      </w:r>
      <w:r w:rsidR="00B04B0B" w:rsidRPr="009B22D8">
        <w:rPr>
          <w:highlight w:val="darkGray"/>
        </w:rPr>
        <w:t>łdzielni wskazać osobę, której S</w:t>
      </w:r>
      <w:r w:rsidRPr="009B22D8">
        <w:rPr>
          <w:highlight w:val="darkGray"/>
        </w:rPr>
        <w:t>półdzielnia obowiązana jest po jego śmierci wypłacić udziały. Prawo z tego tytułu nie należy do spadku.</w:t>
      </w:r>
    </w:p>
    <w:p w:rsidR="0011209A" w:rsidRDefault="0011209A" w:rsidP="00313FCB">
      <w:pPr>
        <w:pStyle w:val="Akapitzlist"/>
        <w:numPr>
          <w:ilvl w:val="0"/>
          <w:numId w:val="6"/>
        </w:numPr>
        <w:spacing w:after="120" w:line="240" w:lineRule="exact"/>
        <w:jc w:val="both"/>
      </w:pPr>
      <w:r>
        <w:t>Zarząd nie może odmówić przyjęcia do Spółdzielni:</w:t>
      </w:r>
    </w:p>
    <w:p w:rsidR="00AA06D2" w:rsidRDefault="0011209A" w:rsidP="00313FCB">
      <w:pPr>
        <w:pStyle w:val="Akapitzlist"/>
        <w:numPr>
          <w:ilvl w:val="1"/>
          <w:numId w:val="6"/>
        </w:numPr>
        <w:spacing w:after="120" w:line="240" w:lineRule="exact"/>
        <w:jc w:val="both"/>
      </w:pPr>
      <w:r>
        <w:t>małżonka członka Spółdzielni;</w:t>
      </w:r>
    </w:p>
    <w:p w:rsidR="00AA06D2" w:rsidRDefault="0011209A" w:rsidP="00313FCB">
      <w:pPr>
        <w:pStyle w:val="Akapitzlist"/>
        <w:numPr>
          <w:ilvl w:val="1"/>
          <w:numId w:val="6"/>
        </w:numPr>
        <w:spacing w:after="120" w:line="240" w:lineRule="exact"/>
        <w:jc w:val="both"/>
      </w:pPr>
      <w:r>
        <w:t>osoby, której</w:t>
      </w:r>
      <w:r w:rsidR="00FF38E1">
        <w:t xml:space="preserve"> w </w:t>
      </w:r>
      <w:r>
        <w:t>związku z rozwiązaniem małżeństwa przypadło prawo do lokalu</w:t>
      </w:r>
      <w:r w:rsidR="00FF38E1">
        <w:t xml:space="preserve"> w </w:t>
      </w:r>
      <w:r>
        <w:t>ramach podziału małżeńskiego majątku wspólnego;</w:t>
      </w:r>
    </w:p>
    <w:p w:rsidR="00AA06D2" w:rsidRDefault="0011209A" w:rsidP="00313FCB">
      <w:pPr>
        <w:pStyle w:val="Akapitzlist"/>
        <w:numPr>
          <w:ilvl w:val="1"/>
          <w:numId w:val="6"/>
        </w:numPr>
        <w:spacing w:after="120" w:line="240" w:lineRule="exact"/>
        <w:jc w:val="both"/>
      </w:pPr>
      <w:r>
        <w:t>nabywcy spó</w:t>
      </w:r>
      <w:r w:rsidR="00AA06D2">
        <w:t>łdzielczego wł</w:t>
      </w:r>
      <w:r>
        <w:t>asnościowego prawa do lokalu, nabywcy odrębnej</w:t>
      </w:r>
      <w:r w:rsidR="00AA06D2">
        <w:t xml:space="preserve"> </w:t>
      </w:r>
      <w:r>
        <w:t xml:space="preserve">własności lokalu </w:t>
      </w:r>
      <w:r w:rsidRPr="009B22D8">
        <w:rPr>
          <w:highlight w:val="darkGray"/>
        </w:rPr>
        <w:t xml:space="preserve">lub </w:t>
      </w:r>
      <w:proofErr w:type="spellStart"/>
      <w:r w:rsidRPr="009B22D8">
        <w:rPr>
          <w:highlight w:val="darkGray"/>
        </w:rPr>
        <w:t>ekspektatywy</w:t>
      </w:r>
      <w:proofErr w:type="spellEnd"/>
      <w:r w:rsidRPr="009B22D8">
        <w:rPr>
          <w:highlight w:val="darkGray"/>
        </w:rPr>
        <w:t xml:space="preserve"> do niej</w:t>
      </w:r>
      <w:r>
        <w:t xml:space="preserve"> -</w:t>
      </w:r>
      <w:r w:rsidR="00FF38E1">
        <w:t xml:space="preserve"> w </w:t>
      </w:r>
      <w:r>
        <w:t>drodze umowy, spadkobrania,</w:t>
      </w:r>
      <w:r w:rsidR="00AA06D2">
        <w:t xml:space="preserve"> </w:t>
      </w:r>
      <w:r>
        <w:t>zapisu albo licytacji lub przetargu organizowanego przez Spółdzielnię;</w:t>
      </w:r>
    </w:p>
    <w:p w:rsidR="00AA06D2" w:rsidRDefault="0011209A" w:rsidP="00313FCB">
      <w:pPr>
        <w:pStyle w:val="Akapitzlist"/>
        <w:numPr>
          <w:ilvl w:val="1"/>
          <w:numId w:val="6"/>
        </w:numPr>
        <w:spacing w:after="120" w:line="240" w:lineRule="exact"/>
        <w:jc w:val="both"/>
      </w:pPr>
      <w:r>
        <w:t>innej osoby, spełniającej wymagania st</w:t>
      </w:r>
      <w:r w:rsidR="00AA06D2">
        <w:t>atutowe, której roszczenie</w:t>
      </w:r>
      <w:r w:rsidR="00FF38E1">
        <w:t xml:space="preserve"> o </w:t>
      </w:r>
      <w:r w:rsidR="00AA06D2">
        <w:t>czł</w:t>
      </w:r>
      <w:r>
        <w:t>onkostwo</w:t>
      </w:r>
      <w:r w:rsidR="00AA06D2">
        <w:t xml:space="preserve"> </w:t>
      </w:r>
      <w:r>
        <w:t>wynika z uprawnień określonych postanowieniami statutu - chyba, że roszczenie</w:t>
      </w:r>
      <w:r w:rsidR="00AA06D2">
        <w:t xml:space="preserve"> to powstał</w:t>
      </w:r>
      <w:r>
        <w:t>o</w:t>
      </w:r>
      <w:r w:rsidR="00FF38E1">
        <w:t xml:space="preserve"> w </w:t>
      </w:r>
      <w:r>
        <w:t>związku z wykluczeniem członka ze Spółdzielni,</w:t>
      </w:r>
      <w:r w:rsidR="00FF38E1">
        <w:t xml:space="preserve"> a </w:t>
      </w:r>
      <w:r>
        <w:t>przyczyny, które</w:t>
      </w:r>
      <w:r w:rsidR="00AA06D2">
        <w:t xml:space="preserve"> uzasadniał</w:t>
      </w:r>
      <w:r>
        <w:t>y wykl</w:t>
      </w:r>
      <w:r>
        <w:t>u</w:t>
      </w:r>
      <w:r>
        <w:t>czenie, dotyczą t</w:t>
      </w:r>
      <w:r w:rsidR="00AA06D2">
        <w:t>akże osoby ubiegającej się</w:t>
      </w:r>
      <w:r w:rsidR="00FF38E1">
        <w:t xml:space="preserve"> o </w:t>
      </w:r>
      <w:r w:rsidR="00AA06D2">
        <w:t>czł</w:t>
      </w:r>
      <w:r>
        <w:t>onkostwo.</w:t>
      </w:r>
    </w:p>
    <w:p w:rsidR="0011209A" w:rsidRDefault="00AA06D2" w:rsidP="00313FCB">
      <w:pPr>
        <w:pStyle w:val="Akapitzlist"/>
        <w:numPr>
          <w:ilvl w:val="0"/>
          <w:numId w:val="6"/>
        </w:numPr>
        <w:spacing w:after="120" w:line="240" w:lineRule="exact"/>
        <w:jc w:val="both"/>
      </w:pPr>
      <w:r>
        <w:t>P</w:t>
      </w:r>
      <w:r w:rsidR="0011209A">
        <w:t>rzyjęcie</w:t>
      </w:r>
      <w:r w:rsidR="00FF38E1">
        <w:t xml:space="preserve"> w </w:t>
      </w:r>
      <w:r w:rsidR="0011209A">
        <w:t>poczet członków powinno być stwierdzone na deklaracji podpisem dwóch</w:t>
      </w:r>
      <w:r>
        <w:t xml:space="preserve"> </w:t>
      </w:r>
      <w:r w:rsidR="0011209A">
        <w:t>czło</w:t>
      </w:r>
      <w:r w:rsidR="0011209A">
        <w:t>n</w:t>
      </w:r>
      <w:r w:rsidR="0011209A">
        <w:t xml:space="preserve">ków </w:t>
      </w:r>
      <w:r w:rsidR="00593CE0">
        <w:t>z</w:t>
      </w:r>
      <w:r w:rsidR="0011209A">
        <w:t>arządu lub osób do tego upoważnionych z podaniem daty podjęcia przez</w:t>
      </w:r>
      <w:r>
        <w:t xml:space="preserve"> </w:t>
      </w:r>
      <w:r w:rsidR="00593CE0">
        <w:t>z</w:t>
      </w:r>
      <w:r w:rsidR="0011209A">
        <w:t>arząd uchw</w:t>
      </w:r>
      <w:r w:rsidR="0011209A">
        <w:t>a</w:t>
      </w:r>
      <w:r w:rsidR="0011209A">
        <w:t>ły</w:t>
      </w:r>
      <w:r w:rsidR="00FF38E1">
        <w:t xml:space="preserve"> o </w:t>
      </w:r>
      <w:r w:rsidR="0011209A">
        <w:t>przyjęciu.</w:t>
      </w:r>
    </w:p>
    <w:p w:rsidR="00AA06D2" w:rsidRDefault="00AA06D2" w:rsidP="00AA06D2">
      <w:pPr>
        <w:pStyle w:val="Akapitzlist"/>
        <w:spacing w:after="120" w:line="240" w:lineRule="exact"/>
        <w:ind w:left="0"/>
        <w:jc w:val="both"/>
      </w:pPr>
    </w:p>
    <w:p w:rsidR="00AA06D2" w:rsidRDefault="00D55285" w:rsidP="00AA06D2">
      <w:pPr>
        <w:pStyle w:val="Akapitzlist"/>
        <w:spacing w:after="120" w:line="240" w:lineRule="exact"/>
        <w:ind w:left="0"/>
        <w:jc w:val="center"/>
      </w:pPr>
      <w:r>
        <w:t>§ 7.</w:t>
      </w:r>
    </w:p>
    <w:p w:rsidR="00D55285" w:rsidRDefault="00D55285" w:rsidP="00AA06D2">
      <w:pPr>
        <w:pStyle w:val="Akapitzlist"/>
        <w:spacing w:after="120" w:line="240" w:lineRule="exact"/>
        <w:ind w:left="0"/>
        <w:jc w:val="center"/>
      </w:pPr>
    </w:p>
    <w:p w:rsidR="002E6ED8" w:rsidRDefault="000459F3" w:rsidP="00313FCB">
      <w:pPr>
        <w:pStyle w:val="Akapitzlist"/>
        <w:numPr>
          <w:ilvl w:val="0"/>
          <w:numId w:val="7"/>
        </w:numPr>
        <w:spacing w:after="120" w:line="240" w:lineRule="exact"/>
        <w:jc w:val="both"/>
      </w:pPr>
      <w:r>
        <w:t>Uchwała</w:t>
      </w:r>
      <w:r w:rsidR="00FF38E1">
        <w:t xml:space="preserve"> w </w:t>
      </w:r>
      <w:r>
        <w:t>sprawie przyjęcia</w:t>
      </w:r>
      <w:r w:rsidR="00FF38E1">
        <w:t xml:space="preserve"> w </w:t>
      </w:r>
      <w:r>
        <w:t>poczet członków powinna być podjęta</w:t>
      </w:r>
      <w:r w:rsidR="00FF38E1">
        <w:t xml:space="preserve"> w </w:t>
      </w:r>
      <w:r>
        <w:t>terminie miesiąca od dnia złożenia deklaracji. O uchwale</w:t>
      </w:r>
      <w:r w:rsidR="00FF38E1">
        <w:t xml:space="preserve"> o </w:t>
      </w:r>
      <w:r>
        <w:t>przyjęciu oraz</w:t>
      </w:r>
      <w:r w:rsidR="00FF38E1">
        <w:t xml:space="preserve"> o </w:t>
      </w:r>
      <w:r>
        <w:t>uchwale</w:t>
      </w:r>
      <w:r w:rsidR="002E6ED8">
        <w:t xml:space="preserve"> </w:t>
      </w:r>
      <w:r>
        <w:t>odmawiającej przyjęcia do Spółdzi</w:t>
      </w:r>
      <w:r w:rsidR="002E6ED8">
        <w:t>elni zainteresowany powinien być</w:t>
      </w:r>
      <w:r>
        <w:t xml:space="preserve"> zawiadomiony</w:t>
      </w:r>
      <w:r w:rsidR="002E6ED8">
        <w:t xml:space="preserve"> </w:t>
      </w:r>
      <w:r>
        <w:t>pisemnie</w:t>
      </w:r>
      <w:r w:rsidR="00FF38E1">
        <w:t xml:space="preserve"> w </w:t>
      </w:r>
      <w:r>
        <w:t xml:space="preserve">ciągu </w:t>
      </w:r>
      <w:r w:rsidR="00C10806">
        <w:t>2</w:t>
      </w:r>
      <w:r w:rsidR="00770531">
        <w:t xml:space="preserve"> </w:t>
      </w:r>
      <w:r>
        <w:t>tygodni od daty jej podjęcia.</w:t>
      </w:r>
    </w:p>
    <w:p w:rsidR="002E6ED8" w:rsidRDefault="000459F3" w:rsidP="00313FCB">
      <w:pPr>
        <w:pStyle w:val="Akapitzlist"/>
        <w:numPr>
          <w:ilvl w:val="0"/>
          <w:numId w:val="7"/>
        </w:numPr>
        <w:spacing w:after="120" w:line="240" w:lineRule="exact"/>
        <w:jc w:val="both"/>
      </w:pPr>
      <w:r>
        <w:t>Zawiadomienie</w:t>
      </w:r>
      <w:r w:rsidR="00FF38E1">
        <w:t xml:space="preserve"> o </w:t>
      </w:r>
      <w:r w:rsidR="002E6ED8">
        <w:t>odmowie przyjęcia</w:t>
      </w:r>
      <w:r w:rsidR="00FF38E1">
        <w:t xml:space="preserve"> w </w:t>
      </w:r>
      <w:r w:rsidR="002E6ED8">
        <w:t>poczet czł</w:t>
      </w:r>
      <w:r>
        <w:t>onków powinno zawierać uzasadnienie</w:t>
      </w:r>
      <w:r w:rsidR="002E6ED8">
        <w:t xml:space="preserve"> </w:t>
      </w:r>
      <w:r>
        <w:t>oraz pouczenie</w:t>
      </w:r>
      <w:r w:rsidR="00FF38E1">
        <w:t xml:space="preserve"> o </w:t>
      </w:r>
      <w:r>
        <w:t xml:space="preserve">prawie wniesienia odwołania od tej decyzji do </w:t>
      </w:r>
      <w:r w:rsidR="00593CE0">
        <w:t>r</w:t>
      </w:r>
      <w:r>
        <w:t xml:space="preserve">ady </w:t>
      </w:r>
      <w:r w:rsidR="00593CE0">
        <w:t>n</w:t>
      </w:r>
      <w:r>
        <w:t>adzorczej</w:t>
      </w:r>
      <w:r w:rsidR="00FF38E1">
        <w:t xml:space="preserve"> w </w:t>
      </w:r>
      <w:r>
        <w:t>terminie 30 dni od daty doręczenia zawiadomienia.</w:t>
      </w:r>
    </w:p>
    <w:p w:rsidR="00D55285" w:rsidRDefault="002E6ED8" w:rsidP="00313FCB">
      <w:pPr>
        <w:pStyle w:val="Akapitzlist"/>
        <w:numPr>
          <w:ilvl w:val="0"/>
          <w:numId w:val="7"/>
        </w:numPr>
        <w:spacing w:after="120" w:line="240" w:lineRule="exact"/>
        <w:jc w:val="both"/>
      </w:pPr>
      <w:r>
        <w:t>O</w:t>
      </w:r>
      <w:r w:rsidR="000459F3">
        <w:t>dwołanie,</w:t>
      </w:r>
      <w:r w:rsidR="00FF38E1">
        <w:t xml:space="preserve"> o </w:t>
      </w:r>
      <w:r w:rsidR="000459F3">
        <w:t>którym mowa</w:t>
      </w:r>
      <w:r w:rsidR="00FF38E1">
        <w:t xml:space="preserve"> w </w:t>
      </w:r>
      <w:r w:rsidR="000459F3">
        <w:t xml:space="preserve">ust. 2, powinno być rozpatrzone przez </w:t>
      </w:r>
      <w:r w:rsidR="00593CE0">
        <w:t>r</w:t>
      </w:r>
      <w:r w:rsidR="000459F3">
        <w:t xml:space="preserve">adę </w:t>
      </w:r>
      <w:r w:rsidR="00593CE0">
        <w:t>n</w:t>
      </w:r>
      <w:r w:rsidR="000459F3">
        <w:t>adzorczą nie</w:t>
      </w:r>
      <w:r>
        <w:t xml:space="preserve"> </w:t>
      </w:r>
      <w:r w:rsidR="000459F3">
        <w:t>później niż</w:t>
      </w:r>
      <w:r w:rsidR="00FF38E1">
        <w:t xml:space="preserve"> w </w:t>
      </w:r>
      <w:r w:rsidR="000459F3">
        <w:t xml:space="preserve">ciągu </w:t>
      </w:r>
      <w:r w:rsidR="00C10806">
        <w:t>2</w:t>
      </w:r>
      <w:r w:rsidR="000459F3">
        <w:t xml:space="preserve"> miesięcy od dnia jego wniesienia. O decyzji </w:t>
      </w:r>
      <w:r w:rsidR="00593CE0">
        <w:t>r</w:t>
      </w:r>
      <w:r w:rsidR="000459F3">
        <w:t xml:space="preserve">ady </w:t>
      </w:r>
      <w:r w:rsidR="00593CE0">
        <w:t>n</w:t>
      </w:r>
      <w:r w:rsidR="000459F3">
        <w:t>adzorczej</w:t>
      </w:r>
      <w:r>
        <w:t xml:space="preserve"> zainteres</w:t>
      </w:r>
      <w:r>
        <w:t>o</w:t>
      </w:r>
      <w:r>
        <w:t>wany powinien być</w:t>
      </w:r>
      <w:r w:rsidR="000459F3">
        <w:t xml:space="preserve"> zawiadomiony</w:t>
      </w:r>
      <w:r w:rsidR="00FF38E1">
        <w:t xml:space="preserve"> w </w:t>
      </w:r>
      <w:r w:rsidR="000459F3">
        <w:t>ciąg</w:t>
      </w:r>
      <w:r>
        <w:t>u 14 dni od dnia podjęcia uchwał</w:t>
      </w:r>
      <w:r w:rsidR="000459F3">
        <w:t>y.</w:t>
      </w:r>
      <w:r>
        <w:t xml:space="preserve"> </w:t>
      </w:r>
      <w:r w:rsidR="000459F3">
        <w:t>Zawiadomienie powinno zawierać odpis uchwały wraz z</w:t>
      </w:r>
      <w:r>
        <w:t xml:space="preserve"> jej uzasad</w:t>
      </w:r>
      <w:r w:rsidR="000459F3">
        <w:t>nieniem.</w:t>
      </w:r>
    </w:p>
    <w:p w:rsidR="002E6ED8" w:rsidRDefault="002E6ED8" w:rsidP="002E6ED8">
      <w:pPr>
        <w:pStyle w:val="Akapitzlist"/>
        <w:spacing w:after="120" w:line="240" w:lineRule="exact"/>
        <w:ind w:left="0"/>
        <w:jc w:val="both"/>
      </w:pPr>
    </w:p>
    <w:p w:rsidR="002E6ED8" w:rsidRDefault="002E6ED8" w:rsidP="002E6ED8">
      <w:pPr>
        <w:pStyle w:val="Akapitzlist"/>
        <w:spacing w:after="120" w:line="240" w:lineRule="exact"/>
        <w:ind w:left="0"/>
        <w:jc w:val="center"/>
      </w:pPr>
      <w:r>
        <w:t>§ 8.</w:t>
      </w:r>
    </w:p>
    <w:p w:rsidR="002E6ED8" w:rsidRDefault="002E6ED8" w:rsidP="002E6ED8">
      <w:pPr>
        <w:pStyle w:val="Akapitzlist"/>
        <w:spacing w:after="120" w:line="240" w:lineRule="exact"/>
        <w:ind w:left="0"/>
        <w:jc w:val="center"/>
      </w:pPr>
    </w:p>
    <w:p w:rsidR="002D2938" w:rsidRDefault="002D2938" w:rsidP="00313FCB">
      <w:pPr>
        <w:pStyle w:val="Akapitzlist"/>
        <w:numPr>
          <w:ilvl w:val="0"/>
          <w:numId w:val="8"/>
        </w:numPr>
        <w:spacing w:after="120" w:line="240" w:lineRule="exact"/>
        <w:jc w:val="both"/>
      </w:pPr>
      <w:r>
        <w:t>Zarząd prowadzi rejestr członków zawierający ich imiona</w:t>
      </w:r>
      <w:r w:rsidR="00FF38E1">
        <w:t xml:space="preserve"> i </w:t>
      </w:r>
      <w:r>
        <w:t>nazwiska, miejsce zamieszkania</w:t>
      </w:r>
      <w:r w:rsidR="008D4CBE">
        <w:t xml:space="preserve"> </w:t>
      </w:r>
      <w:r w:rsidR="008D4CBE" w:rsidRPr="009B22D8">
        <w:rPr>
          <w:highlight w:val="darkGray"/>
        </w:rPr>
        <w:t>(w</w:t>
      </w:r>
      <w:r w:rsidR="008C39AA" w:rsidRPr="009B22D8">
        <w:rPr>
          <w:highlight w:val="darkGray"/>
        </w:rPr>
        <w:t> </w:t>
      </w:r>
      <w:r w:rsidR="008D4CBE" w:rsidRPr="009B22D8">
        <w:rPr>
          <w:highlight w:val="darkGray"/>
        </w:rPr>
        <w:t>odniesieniu do członków będących osobami prawnymi - ich nazwę</w:t>
      </w:r>
      <w:r w:rsidR="00FF38E1" w:rsidRPr="009B22D8">
        <w:rPr>
          <w:highlight w:val="darkGray"/>
        </w:rPr>
        <w:t xml:space="preserve"> i </w:t>
      </w:r>
      <w:r w:rsidR="008D4CBE" w:rsidRPr="009B22D8">
        <w:rPr>
          <w:highlight w:val="darkGray"/>
        </w:rPr>
        <w:t>siedzibę)</w:t>
      </w:r>
      <w:r>
        <w:t>, wysokość zadeklarowanych</w:t>
      </w:r>
      <w:r w:rsidR="00FF38E1">
        <w:t xml:space="preserve"> i </w:t>
      </w:r>
      <w:r>
        <w:t xml:space="preserve">wniesionych udziałów, </w:t>
      </w:r>
      <w:r w:rsidRPr="009B22D8">
        <w:rPr>
          <w:highlight w:val="darkGray"/>
        </w:rPr>
        <w:t>wysokość wniesionych wkładów budowlanych</w:t>
      </w:r>
      <w:r>
        <w:t>, zmianę tych danych, datę przyjęcia</w:t>
      </w:r>
      <w:r w:rsidR="00FF38E1">
        <w:t xml:space="preserve"> w </w:t>
      </w:r>
      <w:r>
        <w:t>poczet członków oraz datę wypowiedzenia członkostwa</w:t>
      </w:r>
      <w:r w:rsidR="00FF38E1">
        <w:t xml:space="preserve"> i </w:t>
      </w:r>
      <w:r>
        <w:t>jego ustania.</w:t>
      </w:r>
    </w:p>
    <w:p w:rsidR="002E6ED8" w:rsidRDefault="002D2938" w:rsidP="00313FCB">
      <w:pPr>
        <w:pStyle w:val="Akapitzlist"/>
        <w:numPr>
          <w:ilvl w:val="0"/>
          <w:numId w:val="8"/>
        </w:numPr>
        <w:spacing w:after="120" w:line="240" w:lineRule="exact"/>
        <w:jc w:val="both"/>
      </w:pPr>
      <w:r>
        <w:t>Członek Spółdzielni, jego małżonek oraz wierzyciel członka lub Spółdzielni mają prawo prz</w:t>
      </w:r>
      <w:r>
        <w:t>e</w:t>
      </w:r>
      <w:r>
        <w:t>glądać rejestr członków.</w:t>
      </w:r>
    </w:p>
    <w:p w:rsidR="00EB2AA3" w:rsidRDefault="00EB2AA3" w:rsidP="002D2938">
      <w:pPr>
        <w:pStyle w:val="Akapitzlist"/>
        <w:spacing w:after="120" w:line="240" w:lineRule="exact"/>
        <w:ind w:left="0"/>
        <w:jc w:val="both"/>
      </w:pPr>
    </w:p>
    <w:p w:rsidR="00EB2AA3" w:rsidRDefault="00EB2AA3" w:rsidP="002D2938">
      <w:pPr>
        <w:pStyle w:val="Akapitzlist"/>
        <w:spacing w:after="120" w:line="240" w:lineRule="exact"/>
        <w:ind w:left="0"/>
        <w:jc w:val="both"/>
      </w:pPr>
    </w:p>
    <w:p w:rsidR="002D2938" w:rsidRDefault="002D2938" w:rsidP="002D2938">
      <w:pPr>
        <w:pStyle w:val="Akapitzlist"/>
        <w:spacing w:after="120" w:line="240" w:lineRule="exact"/>
        <w:ind w:left="0"/>
        <w:jc w:val="center"/>
      </w:pPr>
      <w:r>
        <w:t>§ 9.</w:t>
      </w:r>
    </w:p>
    <w:p w:rsidR="002D2938" w:rsidRDefault="002D2938" w:rsidP="002D2938">
      <w:pPr>
        <w:pStyle w:val="Akapitzlist"/>
        <w:spacing w:after="120" w:line="240" w:lineRule="exact"/>
        <w:ind w:left="0"/>
        <w:jc w:val="center"/>
      </w:pPr>
    </w:p>
    <w:p w:rsidR="002D2938" w:rsidRDefault="002D2938" w:rsidP="00313FCB">
      <w:pPr>
        <w:pStyle w:val="Akapitzlist"/>
        <w:numPr>
          <w:ilvl w:val="0"/>
          <w:numId w:val="9"/>
        </w:numPr>
        <w:spacing w:after="120" w:line="240" w:lineRule="exact"/>
        <w:jc w:val="both"/>
      </w:pPr>
      <w:r>
        <w:t>Członek jest obowiązany stosować się do postanowień statutu, obowiązujących regulaminów oraz uchwał organów Spółdzielni.</w:t>
      </w:r>
    </w:p>
    <w:p w:rsidR="002D2938" w:rsidRDefault="002D2938" w:rsidP="00313FCB">
      <w:pPr>
        <w:pStyle w:val="Akapitzlist"/>
        <w:numPr>
          <w:ilvl w:val="0"/>
          <w:numId w:val="9"/>
        </w:numPr>
        <w:spacing w:after="120" w:line="240" w:lineRule="exact"/>
        <w:jc w:val="both"/>
      </w:pPr>
      <w:r>
        <w:t>Członek jest obowiązany zawiadamiać Spółdzielnię</w:t>
      </w:r>
      <w:r w:rsidR="00FF38E1">
        <w:t xml:space="preserve"> o </w:t>
      </w:r>
      <w:r>
        <w:t>zmianie danych zawartych</w:t>
      </w:r>
      <w:r w:rsidR="00FF38E1">
        <w:t xml:space="preserve"> w </w:t>
      </w:r>
      <w:r>
        <w:t>deklaracji przystąpienia do Spółdzielni.</w:t>
      </w:r>
    </w:p>
    <w:p w:rsidR="002D2938" w:rsidRDefault="002D2938" w:rsidP="00313FCB">
      <w:pPr>
        <w:pStyle w:val="Akapitzlist"/>
        <w:numPr>
          <w:ilvl w:val="0"/>
          <w:numId w:val="9"/>
        </w:numPr>
        <w:spacing w:after="120" w:line="240" w:lineRule="exact"/>
        <w:jc w:val="both"/>
      </w:pPr>
      <w:r>
        <w:t>Członek jest obowiązany dbać</w:t>
      </w:r>
      <w:r w:rsidR="00FF38E1">
        <w:t xml:space="preserve"> o </w:t>
      </w:r>
      <w:r>
        <w:t>mienie Spółdzielni.</w:t>
      </w:r>
    </w:p>
    <w:p w:rsidR="002D2938" w:rsidRDefault="002D2938" w:rsidP="00313FCB">
      <w:pPr>
        <w:pStyle w:val="Akapitzlist"/>
        <w:numPr>
          <w:ilvl w:val="0"/>
          <w:numId w:val="9"/>
        </w:numPr>
        <w:spacing w:after="120" w:line="240" w:lineRule="exact"/>
        <w:jc w:val="both"/>
      </w:pPr>
      <w:r>
        <w:t>Członek jest obowiązany pokrywać straty Spółdzielni do wysokości zadeklarowanych udzi</w:t>
      </w:r>
      <w:r>
        <w:t>a</w:t>
      </w:r>
      <w:r>
        <w:t xml:space="preserve">łów zgodnie z uchwałami </w:t>
      </w:r>
      <w:r w:rsidR="00DE4FBE">
        <w:t>w</w:t>
      </w:r>
      <w:r>
        <w:t xml:space="preserve">alnego </w:t>
      </w:r>
      <w:r w:rsidR="00DE4FBE">
        <w:t>z</w:t>
      </w:r>
      <w:r>
        <w:t>gromadzenia</w:t>
      </w:r>
      <w:r w:rsidR="00641ACD">
        <w:t xml:space="preserve"> </w:t>
      </w:r>
      <w:r w:rsidR="00DE4FBE">
        <w:t>c</w:t>
      </w:r>
      <w:r w:rsidR="00641ACD">
        <w:t>złonków</w:t>
      </w:r>
      <w:r>
        <w:t>.</w:t>
      </w:r>
    </w:p>
    <w:p w:rsidR="002D2938" w:rsidRDefault="002D2938" w:rsidP="00313FCB">
      <w:pPr>
        <w:pStyle w:val="Akapitzlist"/>
        <w:numPr>
          <w:ilvl w:val="0"/>
          <w:numId w:val="9"/>
        </w:numPr>
        <w:spacing w:after="120" w:line="240" w:lineRule="exact"/>
        <w:jc w:val="both"/>
      </w:pPr>
      <w:r>
        <w:t>Członek jest obowiązany udostępniać zajmowany lokal na żądanie Spółdzielni</w:t>
      </w:r>
      <w:r w:rsidR="00FF38E1">
        <w:t xml:space="preserve"> w </w:t>
      </w:r>
      <w:r>
        <w:t>celu prz</w:t>
      </w:r>
      <w:r>
        <w:t>e</w:t>
      </w:r>
      <w:r>
        <w:t>prowadzenia przeglądów, konserwacji, remontów, modernizacji</w:t>
      </w:r>
      <w:r w:rsidR="00FF38E1">
        <w:t xml:space="preserve"> i </w:t>
      </w:r>
      <w:r>
        <w:t>prac związanych z usuw</w:t>
      </w:r>
      <w:r>
        <w:t>a</w:t>
      </w:r>
      <w:r>
        <w:t>niem awarii.</w:t>
      </w:r>
    </w:p>
    <w:p w:rsidR="002D2938" w:rsidRDefault="002D2938" w:rsidP="00313FCB">
      <w:pPr>
        <w:pStyle w:val="Akapitzlist"/>
        <w:numPr>
          <w:ilvl w:val="0"/>
          <w:numId w:val="9"/>
        </w:numPr>
        <w:spacing w:after="120" w:line="240" w:lineRule="exact"/>
        <w:jc w:val="both"/>
      </w:pPr>
      <w:r>
        <w:t>Członek jest obowiązany do wniesienia wpisowego</w:t>
      </w:r>
      <w:r w:rsidR="00FF38E1">
        <w:t xml:space="preserve"> i </w:t>
      </w:r>
      <w:r>
        <w:t>zadeklarowanych udziałów</w:t>
      </w:r>
      <w:r w:rsidR="00FF38E1">
        <w:t xml:space="preserve"> w </w:t>
      </w:r>
      <w:r>
        <w:t>terminie dwóch tygodni od zawiadomienia go</w:t>
      </w:r>
      <w:r w:rsidR="00FF38E1">
        <w:t xml:space="preserve"> o </w:t>
      </w:r>
      <w:r>
        <w:t>uzyskaniu członkostwa</w:t>
      </w:r>
      <w:r w:rsidR="00FF38E1">
        <w:t xml:space="preserve"> w </w:t>
      </w:r>
      <w:r>
        <w:t>Spółdzielni. W przypadku niedotrzymania terminu wpłaty Spółdzielnia może zastosować sankcje,</w:t>
      </w:r>
      <w:r w:rsidR="00FF38E1">
        <w:t xml:space="preserve"> o </w:t>
      </w:r>
      <w:r>
        <w:t>których mowa</w:t>
      </w:r>
      <w:r w:rsidR="00FF38E1">
        <w:t xml:space="preserve"> w</w:t>
      </w:r>
      <w:r w:rsidR="008C39AA">
        <w:t> </w:t>
      </w:r>
      <w:r>
        <w:t>§</w:t>
      </w:r>
      <w:r w:rsidR="008C39AA">
        <w:t> </w:t>
      </w:r>
      <w:r>
        <w:t>15.</w:t>
      </w:r>
    </w:p>
    <w:p w:rsidR="002D2938" w:rsidRDefault="00CD62B7" w:rsidP="00313FCB">
      <w:pPr>
        <w:pStyle w:val="Akapitzlist"/>
        <w:numPr>
          <w:ilvl w:val="0"/>
          <w:numId w:val="9"/>
        </w:numPr>
        <w:spacing w:after="120" w:line="240" w:lineRule="exact"/>
        <w:jc w:val="both"/>
      </w:pPr>
      <w:r w:rsidRPr="009B22D8">
        <w:rPr>
          <w:highlight w:val="darkGray"/>
        </w:rPr>
        <w:t>Wysokość wpisowego nie może przekraczać wysokości 1/4 minimalnego wynagrodzenia za pracę,</w:t>
      </w:r>
      <w:r w:rsidR="00FF38E1" w:rsidRPr="009B22D8">
        <w:rPr>
          <w:highlight w:val="darkGray"/>
        </w:rPr>
        <w:t xml:space="preserve"> o </w:t>
      </w:r>
      <w:r w:rsidRPr="009B22D8">
        <w:rPr>
          <w:highlight w:val="darkGray"/>
        </w:rPr>
        <w:t>którym mowa</w:t>
      </w:r>
      <w:r w:rsidR="00FF38E1" w:rsidRPr="009B22D8">
        <w:rPr>
          <w:highlight w:val="darkGray"/>
        </w:rPr>
        <w:t xml:space="preserve"> w </w:t>
      </w:r>
      <w:r w:rsidRPr="009B22D8">
        <w:rPr>
          <w:highlight w:val="darkGray"/>
        </w:rPr>
        <w:t>ustawie z dnia 10 października 2002 r.</w:t>
      </w:r>
      <w:r w:rsidR="00FF38E1" w:rsidRPr="009B22D8">
        <w:rPr>
          <w:highlight w:val="darkGray"/>
        </w:rPr>
        <w:t xml:space="preserve"> o </w:t>
      </w:r>
      <w:r w:rsidRPr="009B22D8">
        <w:rPr>
          <w:highlight w:val="darkGray"/>
        </w:rPr>
        <w:t>minimalnym wynagrodz</w:t>
      </w:r>
      <w:r w:rsidRPr="009B22D8">
        <w:rPr>
          <w:highlight w:val="darkGray"/>
        </w:rPr>
        <w:t>e</w:t>
      </w:r>
      <w:r w:rsidRPr="009B22D8">
        <w:rPr>
          <w:highlight w:val="darkGray"/>
        </w:rPr>
        <w:t>niu za pracę</w:t>
      </w:r>
      <w:r w:rsidR="00C10806" w:rsidRPr="009B22D8">
        <w:rPr>
          <w:highlight w:val="darkGray"/>
        </w:rPr>
        <w:t xml:space="preserve"> (Dz. U. 2002, Nr 200 poz. 1679 ze zm.)</w:t>
      </w:r>
      <w:r w:rsidRPr="009B22D8">
        <w:rPr>
          <w:highlight w:val="darkGray"/>
        </w:rPr>
        <w:t>.</w:t>
      </w:r>
      <w:r>
        <w:t xml:space="preserve"> </w:t>
      </w:r>
      <w:r w:rsidR="002D2938">
        <w:t>Wysokość wpisowego wynosi 100 zł dla osoby fizycznej</w:t>
      </w:r>
      <w:r w:rsidR="00FF38E1">
        <w:t xml:space="preserve"> i </w:t>
      </w:r>
      <w:r w:rsidR="002D2938">
        <w:t>500 zł dla osoby prawnej. Udział członkowski wynosi 500 złotych dla osoby fizycznej</w:t>
      </w:r>
      <w:r w:rsidR="00FF38E1">
        <w:t xml:space="preserve"> i </w:t>
      </w:r>
      <w:r w:rsidR="002D2938">
        <w:t>2000 złotych dla osoby prawnej.</w:t>
      </w:r>
    </w:p>
    <w:p w:rsidR="002D2938" w:rsidRDefault="002D2938" w:rsidP="00313FCB">
      <w:pPr>
        <w:pStyle w:val="Akapitzlist"/>
        <w:numPr>
          <w:ilvl w:val="0"/>
          <w:numId w:val="9"/>
        </w:numPr>
        <w:spacing w:after="120" w:line="240" w:lineRule="exact"/>
        <w:jc w:val="both"/>
      </w:pPr>
      <w:r>
        <w:t>Członek Spółdzielni jest obowiązany do zadeklarowania wpłaty udziałów</w:t>
      </w:r>
      <w:r w:rsidR="00FF38E1">
        <w:t xml:space="preserve"> w </w:t>
      </w:r>
      <w:r>
        <w:t>liczbie odpowi</w:t>
      </w:r>
      <w:r>
        <w:t>a</w:t>
      </w:r>
      <w:r>
        <w:t>dającej ilości lokali mieszkalnych</w:t>
      </w:r>
      <w:r w:rsidR="00FF38E1">
        <w:t xml:space="preserve"> i </w:t>
      </w:r>
      <w:r>
        <w:t>lokali</w:t>
      </w:r>
      <w:r w:rsidR="00FF38E1">
        <w:t xml:space="preserve"> o </w:t>
      </w:r>
      <w:r>
        <w:t xml:space="preserve">innym przeznaczeniu, do których </w:t>
      </w:r>
      <w:r w:rsidRPr="00DE4FBE">
        <w:t>przysługuje mu prawo.</w:t>
      </w:r>
    </w:p>
    <w:p w:rsidR="002D2938" w:rsidRDefault="002D2938" w:rsidP="00313FCB">
      <w:pPr>
        <w:pStyle w:val="Akapitzlist"/>
        <w:numPr>
          <w:ilvl w:val="0"/>
          <w:numId w:val="9"/>
        </w:numPr>
        <w:spacing w:after="120" w:line="240" w:lineRule="exact"/>
        <w:jc w:val="both"/>
      </w:pPr>
      <w:r>
        <w:t>Zmiana wysokości wpisowego</w:t>
      </w:r>
      <w:r w:rsidR="00FF38E1">
        <w:t xml:space="preserve"> i </w:t>
      </w:r>
      <w:r>
        <w:t>udziału, która nastąpiła</w:t>
      </w:r>
      <w:r w:rsidR="00FF38E1">
        <w:t xml:space="preserve"> w </w:t>
      </w:r>
      <w:r>
        <w:t>Spółdzielni po wniesieniu przez członka tych opłat</w:t>
      </w:r>
      <w:r w:rsidR="00FF38E1">
        <w:t xml:space="preserve"> w </w:t>
      </w:r>
      <w:r>
        <w:t>wysokości go obowiązującej nie stanowi podstawy do żądania od niego dopłaty lub żądania przez niego zwrotu nadwyżki.</w:t>
      </w:r>
    </w:p>
    <w:p w:rsidR="002D2938" w:rsidRDefault="002D2938" w:rsidP="00313FCB">
      <w:pPr>
        <w:pStyle w:val="Akapitzlist"/>
        <w:numPr>
          <w:ilvl w:val="0"/>
          <w:numId w:val="9"/>
        </w:numPr>
        <w:spacing w:after="120" w:line="240" w:lineRule="exact"/>
        <w:jc w:val="both"/>
      </w:pPr>
      <w:r>
        <w:t>Kwotę wniesioną przez członka tytułem udziałów Spółdzielnia zwraca osobie uprawnionej</w:t>
      </w:r>
      <w:r w:rsidR="00FF38E1">
        <w:t xml:space="preserve"> w </w:t>
      </w:r>
      <w:r>
        <w:t>razie ustania jej członkostwa. Rozliczenie z tego tytułu jest dokonywane po zatwierdzeniu sprawozdania finansowego Spółdzielni za rok,</w:t>
      </w:r>
      <w:r w:rsidR="00FF38E1">
        <w:t xml:space="preserve"> w </w:t>
      </w:r>
      <w:r>
        <w:t>którym członek wystąpił z żądaniem wypł</w:t>
      </w:r>
      <w:r>
        <w:t>a</w:t>
      </w:r>
      <w:r>
        <w:t>ty</w:t>
      </w:r>
      <w:r w:rsidR="00301125">
        <w:t>,</w:t>
      </w:r>
      <w:r w:rsidR="00CD62B7" w:rsidRPr="00CD62B7">
        <w:t xml:space="preserve"> </w:t>
      </w:r>
      <w:r w:rsidR="00301125">
        <w:t>przy czym nie może nastąpić</w:t>
      </w:r>
      <w:r w:rsidR="00FF38E1">
        <w:t xml:space="preserve"> w </w:t>
      </w:r>
      <w:r w:rsidR="00CD62B7" w:rsidRPr="00CD62B7">
        <w:t xml:space="preserve">wypadku, gdy jego udziały zostały </w:t>
      </w:r>
      <w:r w:rsidR="00301125">
        <w:t>przeznaczone na pokr</w:t>
      </w:r>
      <w:r w:rsidR="00301125">
        <w:t>y</w:t>
      </w:r>
      <w:r w:rsidR="00301125">
        <w:t>cie strat S</w:t>
      </w:r>
      <w:r w:rsidR="00CD62B7" w:rsidRPr="00CD62B7">
        <w:t>półdzielni</w:t>
      </w:r>
      <w:r>
        <w:t>. Wypłata należności powinna zostać dokonana</w:t>
      </w:r>
      <w:r w:rsidR="00FF38E1">
        <w:t xml:space="preserve"> w </w:t>
      </w:r>
      <w:r>
        <w:t xml:space="preserve">terminie miesiąca od daty zatwierdzenia przez </w:t>
      </w:r>
      <w:r w:rsidR="00DE4FBE">
        <w:t>w</w:t>
      </w:r>
      <w:r>
        <w:t xml:space="preserve">alne </w:t>
      </w:r>
      <w:r w:rsidR="00DE4FBE">
        <w:t>z</w:t>
      </w:r>
      <w:r>
        <w:t>gromadzenie sprawozdania finansowego.</w:t>
      </w:r>
      <w:r w:rsidR="005F5911">
        <w:t xml:space="preserve"> </w:t>
      </w:r>
      <w:r w:rsidR="005F5911" w:rsidRPr="005F5911">
        <w:t>Udział byłego członka wypłaca się na podstawie zatwierdzonego sprawozdania finansowego za rok,</w:t>
      </w:r>
      <w:r w:rsidR="00FF38E1">
        <w:t xml:space="preserve"> w </w:t>
      </w:r>
      <w:r w:rsidR="005F5911" w:rsidRPr="005F5911">
        <w:t>któr</w:t>
      </w:r>
      <w:r w:rsidR="005F5911">
        <w:t>ym członek przestał należeć do S</w:t>
      </w:r>
      <w:r w:rsidR="005F5911" w:rsidRPr="005F5911">
        <w:t>półdzielni</w:t>
      </w:r>
      <w:r w:rsidR="005F5911">
        <w:t>.</w:t>
      </w:r>
      <w:r>
        <w:t xml:space="preserve"> Wpisowe nie podlega zwrotowi.</w:t>
      </w:r>
    </w:p>
    <w:p w:rsidR="00B64BEF" w:rsidRPr="00C407CB" w:rsidRDefault="00B64BEF" w:rsidP="00313FCB">
      <w:pPr>
        <w:pStyle w:val="Akapitzlist"/>
        <w:numPr>
          <w:ilvl w:val="0"/>
          <w:numId w:val="9"/>
        </w:numPr>
        <w:spacing w:after="120" w:line="240" w:lineRule="exact"/>
        <w:jc w:val="both"/>
      </w:pPr>
      <w:r w:rsidRPr="009B22D8">
        <w:rPr>
          <w:highlight w:val="darkGray"/>
        </w:rPr>
        <w:t>Roszczenie</w:t>
      </w:r>
      <w:r w:rsidR="00FF38E1" w:rsidRPr="009B22D8">
        <w:rPr>
          <w:highlight w:val="darkGray"/>
        </w:rPr>
        <w:t xml:space="preserve"> o </w:t>
      </w:r>
      <w:r w:rsidRPr="009B22D8">
        <w:rPr>
          <w:highlight w:val="darkGray"/>
        </w:rPr>
        <w:t>wypłatę udziałów ulega przedawnieniu z upływem 3 lat od daty ustania czło</w:t>
      </w:r>
      <w:r w:rsidRPr="009B22D8">
        <w:rPr>
          <w:highlight w:val="darkGray"/>
        </w:rPr>
        <w:t>n</w:t>
      </w:r>
      <w:r w:rsidRPr="009B22D8">
        <w:rPr>
          <w:highlight w:val="darkGray"/>
        </w:rPr>
        <w:t>kostwa</w:t>
      </w:r>
      <w:r w:rsidR="006865BD" w:rsidRPr="009B22D8">
        <w:rPr>
          <w:highlight w:val="darkGray"/>
        </w:rPr>
        <w:t>.</w:t>
      </w:r>
    </w:p>
    <w:p w:rsidR="002D2938" w:rsidRDefault="002D2938" w:rsidP="002D2938">
      <w:pPr>
        <w:pStyle w:val="Akapitzlist"/>
        <w:spacing w:after="120" w:line="240" w:lineRule="exact"/>
        <w:ind w:left="0"/>
        <w:jc w:val="both"/>
      </w:pPr>
    </w:p>
    <w:p w:rsidR="002D2938" w:rsidRDefault="002D2938" w:rsidP="002D2938">
      <w:pPr>
        <w:pStyle w:val="Akapitzlist"/>
        <w:spacing w:after="120" w:line="240" w:lineRule="exact"/>
        <w:ind w:left="0"/>
        <w:jc w:val="center"/>
      </w:pPr>
      <w:r>
        <w:t>§ 10.</w:t>
      </w:r>
    </w:p>
    <w:p w:rsidR="002D2938" w:rsidRDefault="002D2938" w:rsidP="002D2938">
      <w:pPr>
        <w:pStyle w:val="Akapitzlist"/>
        <w:spacing w:after="120" w:line="240" w:lineRule="exact"/>
        <w:ind w:left="0"/>
        <w:jc w:val="center"/>
      </w:pPr>
    </w:p>
    <w:p w:rsidR="002D2938" w:rsidRDefault="002D2938" w:rsidP="00313FCB">
      <w:pPr>
        <w:pStyle w:val="Akapitzlist"/>
        <w:numPr>
          <w:ilvl w:val="0"/>
          <w:numId w:val="10"/>
        </w:numPr>
        <w:spacing w:after="120" w:line="240" w:lineRule="exact"/>
        <w:jc w:val="both"/>
      </w:pPr>
      <w:r>
        <w:t>Prawa</w:t>
      </w:r>
      <w:r w:rsidR="00FF38E1">
        <w:t xml:space="preserve"> i </w:t>
      </w:r>
      <w:r>
        <w:t>obowiązki wynikające z członkostwa</w:t>
      </w:r>
      <w:r w:rsidR="00FF38E1">
        <w:t xml:space="preserve"> w </w:t>
      </w:r>
      <w:r>
        <w:t>Spółdzielni są dla wszystkich członków równe.</w:t>
      </w:r>
    </w:p>
    <w:p w:rsidR="00EB6637" w:rsidRDefault="002D2938" w:rsidP="00313FCB">
      <w:pPr>
        <w:pStyle w:val="Akapitzlist"/>
        <w:numPr>
          <w:ilvl w:val="0"/>
          <w:numId w:val="10"/>
        </w:numPr>
        <w:spacing w:after="120" w:line="240" w:lineRule="exact"/>
        <w:jc w:val="both"/>
      </w:pPr>
      <w:r>
        <w:t>Członkowi Spółdzielni przysługuje</w:t>
      </w:r>
      <w:r w:rsidR="00FF38E1">
        <w:t xml:space="preserve"> w </w:t>
      </w:r>
      <w:r>
        <w:t>szczególności prawo:</w:t>
      </w:r>
    </w:p>
    <w:p w:rsidR="00EB6637" w:rsidRDefault="002D2938" w:rsidP="00313FCB">
      <w:pPr>
        <w:pStyle w:val="Akapitzlist"/>
        <w:numPr>
          <w:ilvl w:val="1"/>
          <w:numId w:val="10"/>
        </w:numPr>
        <w:spacing w:after="120" w:line="240" w:lineRule="exact"/>
        <w:jc w:val="both"/>
      </w:pPr>
      <w:r>
        <w:t>uczestniczenia</w:t>
      </w:r>
      <w:r w:rsidR="00FF38E1">
        <w:t xml:space="preserve"> w </w:t>
      </w:r>
      <w:r w:rsidR="00DE4FBE">
        <w:t>w</w:t>
      </w:r>
      <w:r>
        <w:t xml:space="preserve">alnym </w:t>
      </w:r>
      <w:r w:rsidR="00DE4FBE">
        <w:t>z</w:t>
      </w:r>
      <w:r>
        <w:t>gromadzeniu oraz czynne</w:t>
      </w:r>
      <w:r w:rsidR="00FF38E1">
        <w:t xml:space="preserve"> i </w:t>
      </w:r>
      <w:r>
        <w:t xml:space="preserve">bierne </w:t>
      </w:r>
      <w:r w:rsidR="001058A7">
        <w:t>p</w:t>
      </w:r>
      <w:r>
        <w:t>rawo</w:t>
      </w:r>
      <w:r w:rsidR="00EB6637">
        <w:t xml:space="preserve"> </w:t>
      </w:r>
      <w:r>
        <w:t>wyborcze do innych organów Spółdzielni na zasadach określonych statutem;</w:t>
      </w:r>
    </w:p>
    <w:p w:rsidR="00EB6637" w:rsidRDefault="00EB6637" w:rsidP="00313FCB">
      <w:pPr>
        <w:pStyle w:val="Akapitzlist"/>
        <w:numPr>
          <w:ilvl w:val="1"/>
          <w:numId w:val="10"/>
        </w:numPr>
        <w:spacing w:after="120" w:line="240" w:lineRule="exact"/>
        <w:jc w:val="both"/>
      </w:pPr>
      <w:r>
        <w:t>korzystania wraz ze wspólnie zamieszkującymi członkami rodziny z urządzeń</w:t>
      </w:r>
      <w:r w:rsidR="00FF38E1">
        <w:t xml:space="preserve"> i </w:t>
      </w:r>
      <w:r>
        <w:t>świadczeń Spółdzielni</w:t>
      </w:r>
      <w:r w:rsidR="00FF38E1">
        <w:t xml:space="preserve"> w </w:t>
      </w:r>
      <w:r>
        <w:t>zakresie jej statutowej działalności;</w:t>
      </w:r>
    </w:p>
    <w:p w:rsidR="00EB6637" w:rsidRDefault="00EB6637" w:rsidP="00313FCB">
      <w:pPr>
        <w:pStyle w:val="Akapitzlist"/>
        <w:numPr>
          <w:ilvl w:val="1"/>
          <w:numId w:val="10"/>
        </w:numPr>
        <w:spacing w:after="120" w:line="240" w:lineRule="exact"/>
        <w:jc w:val="both"/>
      </w:pPr>
      <w:r>
        <w:t>do nieodpłatnego otrzymania odpisu statutu</w:t>
      </w:r>
      <w:r w:rsidR="00FF38E1">
        <w:t xml:space="preserve"> i </w:t>
      </w:r>
      <w:r>
        <w:t>regulaminów Spółdzielni;</w:t>
      </w:r>
    </w:p>
    <w:p w:rsidR="00EB6637" w:rsidRDefault="00EB6637" w:rsidP="00313FCB">
      <w:pPr>
        <w:pStyle w:val="Akapitzlist"/>
        <w:numPr>
          <w:ilvl w:val="1"/>
          <w:numId w:val="10"/>
        </w:numPr>
        <w:spacing w:after="120" w:line="240" w:lineRule="exact"/>
        <w:jc w:val="both"/>
      </w:pPr>
      <w:r>
        <w:t>żądania rozpatrzenia przez właściwe organy Spółdzielni składanych przez niego wni</w:t>
      </w:r>
      <w:r>
        <w:t>o</w:t>
      </w:r>
      <w:r>
        <w:t>sków dotyczących działalności Spółdzielni;</w:t>
      </w:r>
    </w:p>
    <w:p w:rsidR="00EB6637" w:rsidRDefault="00C17A52" w:rsidP="00313FCB">
      <w:pPr>
        <w:pStyle w:val="Akapitzlist"/>
        <w:numPr>
          <w:ilvl w:val="1"/>
          <w:numId w:val="10"/>
        </w:numPr>
        <w:spacing w:after="120" w:line="240" w:lineRule="exact"/>
        <w:jc w:val="both"/>
      </w:pPr>
      <w:r w:rsidRPr="009B22D8">
        <w:rPr>
          <w:highlight w:val="darkGray"/>
        </w:rPr>
        <w:t>za</w:t>
      </w:r>
      <w:r w:rsidR="008C39AA" w:rsidRPr="009B22D8">
        <w:rPr>
          <w:highlight w:val="darkGray"/>
        </w:rPr>
        <w:t>poznaw</w:t>
      </w:r>
      <w:r w:rsidRPr="009B22D8">
        <w:rPr>
          <w:highlight w:val="darkGray"/>
        </w:rPr>
        <w:t>ania się oraz</w:t>
      </w:r>
      <w:r>
        <w:t xml:space="preserve"> </w:t>
      </w:r>
      <w:r w:rsidR="00EB6637">
        <w:t>otrzymania kopii uchwał organów Spółdzielni, protokołów z ich obrad, protokołów lustracji, rocznych sprawozdań finansowych, informacji</w:t>
      </w:r>
      <w:r w:rsidR="00FF38E1">
        <w:t xml:space="preserve"> o </w:t>
      </w:r>
      <w:r w:rsidR="00EB6637">
        <w:t>biegłym rewidencie badającym te sprawozdania, faktur</w:t>
      </w:r>
      <w:r w:rsidR="00FF38E1">
        <w:t xml:space="preserve"> i </w:t>
      </w:r>
      <w:r w:rsidR="00EB6637">
        <w:t>umów zawieranych przez Spółdzielnię z osobami trzecimi, przeglądania własnych akt członkowskich; koszty sporządzenia</w:t>
      </w:r>
      <w:r w:rsidR="00FF38E1">
        <w:t xml:space="preserve"> i </w:t>
      </w:r>
      <w:r w:rsidR="00EB6637">
        <w:t>wydania kopii tych dokumentów ponosi członek Spółdzielni;</w:t>
      </w:r>
    </w:p>
    <w:p w:rsidR="00EB6637" w:rsidRDefault="00EB6637" w:rsidP="00313FCB">
      <w:pPr>
        <w:pStyle w:val="Akapitzlist"/>
        <w:numPr>
          <w:ilvl w:val="1"/>
          <w:numId w:val="10"/>
        </w:numPr>
        <w:spacing w:after="120" w:line="240" w:lineRule="exact"/>
        <w:jc w:val="both"/>
      </w:pPr>
      <w:r>
        <w:t>odwoływania się</w:t>
      </w:r>
      <w:r w:rsidR="00FF38E1">
        <w:t xml:space="preserve"> w </w:t>
      </w:r>
      <w:r>
        <w:t>postępowaniu wewnątrzspółdzielczym na zasadach określonych</w:t>
      </w:r>
      <w:r w:rsidR="00FF38E1">
        <w:t xml:space="preserve"> w </w:t>
      </w:r>
      <w:r>
        <w:t>statucie od uchwał organów Spółdzielni;</w:t>
      </w:r>
    </w:p>
    <w:p w:rsidR="00EB6637" w:rsidRDefault="00EB6637" w:rsidP="00313FCB">
      <w:pPr>
        <w:pStyle w:val="Akapitzlist"/>
        <w:numPr>
          <w:ilvl w:val="1"/>
          <w:numId w:val="10"/>
        </w:numPr>
        <w:spacing w:after="120" w:line="240" w:lineRule="exact"/>
        <w:jc w:val="both"/>
      </w:pPr>
      <w:r>
        <w:lastRenderedPageBreak/>
        <w:t>udziału</w:t>
      </w:r>
      <w:r w:rsidR="00FF38E1">
        <w:t xml:space="preserve"> w </w:t>
      </w:r>
      <w:r>
        <w:t xml:space="preserve">nadwyżce bilansowej Spółdzielni zgodnie z uchwałą </w:t>
      </w:r>
      <w:r w:rsidR="007A02E9">
        <w:t>w</w:t>
      </w:r>
      <w:r>
        <w:t xml:space="preserve">alnego </w:t>
      </w:r>
      <w:r w:rsidR="007A02E9">
        <w:t>z</w:t>
      </w:r>
      <w:r>
        <w:t>gromadzenia;</w:t>
      </w:r>
    </w:p>
    <w:p w:rsidR="00EB6637" w:rsidRDefault="00EB6637" w:rsidP="00313FCB">
      <w:pPr>
        <w:pStyle w:val="Akapitzlist"/>
        <w:numPr>
          <w:ilvl w:val="1"/>
          <w:numId w:val="10"/>
        </w:numPr>
        <w:spacing w:after="120" w:line="240" w:lineRule="exact"/>
        <w:jc w:val="both"/>
      </w:pPr>
      <w:r>
        <w:t>czynnego udziału</w:t>
      </w:r>
      <w:r w:rsidR="00FF38E1">
        <w:t xml:space="preserve"> w </w:t>
      </w:r>
      <w:r>
        <w:t>życiu Spółdzielni</w:t>
      </w:r>
      <w:r w:rsidR="00FF38E1">
        <w:t xml:space="preserve"> i </w:t>
      </w:r>
      <w:r>
        <w:t>zgłaszania wniosków</w:t>
      </w:r>
      <w:r w:rsidR="00FF38E1">
        <w:t xml:space="preserve"> w </w:t>
      </w:r>
      <w:r>
        <w:t>sprawach związanych z jej działalnością.</w:t>
      </w:r>
    </w:p>
    <w:p w:rsidR="00EB6637" w:rsidRDefault="00EB6637" w:rsidP="00313FCB">
      <w:pPr>
        <w:pStyle w:val="Akapitzlist"/>
        <w:numPr>
          <w:ilvl w:val="0"/>
          <w:numId w:val="10"/>
        </w:numPr>
        <w:spacing w:after="120" w:line="240" w:lineRule="exact"/>
        <w:jc w:val="both"/>
      </w:pPr>
      <w:r>
        <w:t>Uprawnienia członków określone</w:t>
      </w:r>
      <w:r w:rsidR="00FF38E1">
        <w:t xml:space="preserve"> w </w:t>
      </w:r>
      <w:r>
        <w:t xml:space="preserve">ust. 2 pkt </w:t>
      </w:r>
      <w:r w:rsidR="002A66A1">
        <w:t>2</w:t>
      </w:r>
      <w:r w:rsidR="00C90763">
        <w:t>.</w:t>
      </w:r>
      <w:r>
        <w:t>5 nie obejmują treści dokumentów, których udostępnienie byłoby sprzeczne z przepisami ustawy</w:t>
      </w:r>
      <w:r w:rsidR="00FF38E1">
        <w:t xml:space="preserve"> o </w:t>
      </w:r>
      <w:r>
        <w:t>ochronie danych osobowych albo st</w:t>
      </w:r>
      <w:r>
        <w:t>a</w:t>
      </w:r>
      <w:r>
        <w:t>nowiłoby ujawnienie informacji niejawnej (służbowej lub handlowej), określonej</w:t>
      </w:r>
      <w:r w:rsidR="00FF38E1">
        <w:t xml:space="preserve"> w </w:t>
      </w:r>
      <w:r>
        <w:t>odrębnych przepisach. Spółdzielnia może odmówić członkowi wglądu do umów zawier</w:t>
      </w:r>
      <w:r>
        <w:t>a</w:t>
      </w:r>
      <w:r>
        <w:t>nych z osobami trzecimi także wtedy, gdy istnieje uzasadniona obawa, że członek wykorzysta uzyskane informacje</w:t>
      </w:r>
      <w:r w:rsidR="00FF38E1">
        <w:t xml:space="preserve"> w </w:t>
      </w:r>
      <w:r>
        <w:t>celach sprzecznych z interesem Spółdzielni</w:t>
      </w:r>
      <w:r w:rsidR="00FF38E1">
        <w:t xml:space="preserve"> i </w:t>
      </w:r>
      <w:r>
        <w:t>przez to wyrządzi jej szkodę. Odmowa powinna być wyrażona na piśmie. Członek, któremu odmówiono wglądu do umów zawieranych przez spółdzielnię z osobami trzecimi, może złożyć wniosek do sądu rej</w:t>
      </w:r>
      <w:r>
        <w:t>e</w:t>
      </w:r>
      <w:r>
        <w:t>strowego</w:t>
      </w:r>
      <w:r w:rsidR="00FF38E1">
        <w:t xml:space="preserve"> o </w:t>
      </w:r>
      <w:r>
        <w:t>zobowiązanie Spółdzielni do udostępnienia tych umów. Wniosek należy złożyć</w:t>
      </w:r>
      <w:r w:rsidR="00FF38E1">
        <w:t xml:space="preserve"> w </w:t>
      </w:r>
      <w:r>
        <w:t xml:space="preserve">terminie </w:t>
      </w:r>
      <w:r w:rsidR="00C10806">
        <w:t>7</w:t>
      </w:r>
      <w:r>
        <w:t xml:space="preserve"> dni od dnia doręczenia członkowi pisemnej odmowy.</w:t>
      </w:r>
    </w:p>
    <w:p w:rsidR="00EB6637" w:rsidRDefault="00EB6637" w:rsidP="00EB6637">
      <w:pPr>
        <w:pStyle w:val="Akapitzlist"/>
        <w:spacing w:after="120" w:line="240" w:lineRule="exact"/>
        <w:ind w:left="0"/>
        <w:jc w:val="both"/>
      </w:pPr>
    </w:p>
    <w:p w:rsidR="00EB6637" w:rsidRDefault="00EB6637" w:rsidP="00EB6637">
      <w:pPr>
        <w:pStyle w:val="Akapitzlist"/>
        <w:spacing w:after="120" w:line="240" w:lineRule="exact"/>
        <w:ind w:left="0"/>
        <w:jc w:val="center"/>
      </w:pPr>
      <w:r>
        <w:t>§ 11.</w:t>
      </w:r>
    </w:p>
    <w:p w:rsidR="00EB6637" w:rsidRDefault="00EB6637" w:rsidP="00EB6637">
      <w:pPr>
        <w:pStyle w:val="Akapitzlist"/>
        <w:spacing w:after="120" w:line="240" w:lineRule="exact"/>
        <w:jc w:val="both"/>
      </w:pPr>
    </w:p>
    <w:p w:rsidR="00EB6637" w:rsidRDefault="00EB6637" w:rsidP="00313FCB">
      <w:pPr>
        <w:pStyle w:val="Akapitzlist"/>
        <w:numPr>
          <w:ilvl w:val="0"/>
          <w:numId w:val="11"/>
        </w:numPr>
        <w:spacing w:after="120" w:line="240" w:lineRule="exact"/>
        <w:jc w:val="both"/>
      </w:pPr>
      <w:r>
        <w:t>Uchwały organów Spółdzielni, których obowiązek doręczenia przewiduje ustawa lub statut, Spółdzielnia doręcza osobom zainteresowanym na piśmie, listem poleconym na adres przez nich podany</w:t>
      </w:r>
      <w:r w:rsidR="00FF38E1">
        <w:t xml:space="preserve"> w </w:t>
      </w:r>
      <w:r>
        <w:t>deklaracji członkowskiej lub</w:t>
      </w:r>
      <w:r w:rsidR="00FF38E1">
        <w:t xml:space="preserve"> w </w:t>
      </w:r>
      <w:r>
        <w:t>odrębnym oświadczeniu jako adres dla kor</w:t>
      </w:r>
      <w:r>
        <w:t>e</w:t>
      </w:r>
      <w:r>
        <w:t>spondencji lub bezpośrednio za pokwitowaniem.</w:t>
      </w:r>
    </w:p>
    <w:p w:rsidR="00EB6637" w:rsidRDefault="00EB6637" w:rsidP="00313FCB">
      <w:pPr>
        <w:pStyle w:val="Akapitzlist"/>
        <w:numPr>
          <w:ilvl w:val="0"/>
          <w:numId w:val="11"/>
        </w:numPr>
        <w:spacing w:after="120" w:line="240" w:lineRule="exact"/>
        <w:jc w:val="both"/>
      </w:pPr>
      <w:r>
        <w:t>Członek Spółdzielni obowiązany jest zawiadomić</w:t>
      </w:r>
      <w:r w:rsidR="00FF38E1">
        <w:t xml:space="preserve"> o </w:t>
      </w:r>
      <w:r>
        <w:t>każdej zmianie swojego adresu. Pismo Spółdzielni zwrócone na skutek niezgłoszenia przez członka zmiany adresu uważa się za dor</w:t>
      </w:r>
      <w:r>
        <w:t>ę</w:t>
      </w:r>
      <w:r>
        <w:t>czone prawidłowo. Za doręczone uważa się również pismo, którego przyjęcia członek odm</w:t>
      </w:r>
      <w:r>
        <w:t>ó</w:t>
      </w:r>
      <w:r>
        <w:t>wił oraz pisma nie podjęte, przesłane listem poleconym, prawidłowo awizowane przez organ poczty.</w:t>
      </w:r>
    </w:p>
    <w:p w:rsidR="00EB6637" w:rsidRDefault="00EB6637" w:rsidP="00EB6637">
      <w:pPr>
        <w:pStyle w:val="Akapitzlist"/>
        <w:spacing w:after="120" w:line="240" w:lineRule="exact"/>
        <w:ind w:left="0"/>
        <w:jc w:val="both"/>
      </w:pPr>
    </w:p>
    <w:p w:rsidR="00EB6637" w:rsidRDefault="00EB6637" w:rsidP="00EB6637">
      <w:pPr>
        <w:pStyle w:val="Akapitzlist"/>
        <w:spacing w:after="120" w:line="240" w:lineRule="exact"/>
        <w:ind w:left="0"/>
        <w:jc w:val="center"/>
      </w:pPr>
      <w:r>
        <w:t>§ 12.</w:t>
      </w:r>
    </w:p>
    <w:p w:rsidR="00EB6637" w:rsidRDefault="00EB6637" w:rsidP="00EB6637">
      <w:pPr>
        <w:pStyle w:val="Akapitzlist"/>
        <w:spacing w:after="120" w:line="240" w:lineRule="exact"/>
        <w:ind w:left="0"/>
        <w:jc w:val="center"/>
      </w:pPr>
    </w:p>
    <w:p w:rsidR="0068200A" w:rsidRDefault="0068200A" w:rsidP="00313FCB">
      <w:pPr>
        <w:pStyle w:val="Akapitzlist"/>
        <w:numPr>
          <w:ilvl w:val="0"/>
          <w:numId w:val="12"/>
        </w:numPr>
        <w:spacing w:after="120" w:line="240" w:lineRule="exact"/>
        <w:jc w:val="both"/>
      </w:pPr>
      <w:r>
        <w:t>Członkostwo</w:t>
      </w:r>
      <w:r w:rsidR="00FF38E1">
        <w:t xml:space="preserve"> w </w:t>
      </w:r>
      <w:r>
        <w:t>Spółdzielni ustaje na skutek:</w:t>
      </w:r>
    </w:p>
    <w:p w:rsidR="0068200A" w:rsidRDefault="0068200A" w:rsidP="00313FCB">
      <w:pPr>
        <w:pStyle w:val="Akapitzlist"/>
        <w:numPr>
          <w:ilvl w:val="1"/>
          <w:numId w:val="12"/>
        </w:numPr>
        <w:spacing w:after="120" w:line="240" w:lineRule="exact"/>
        <w:jc w:val="both"/>
      </w:pPr>
      <w:r>
        <w:t>wystąpienia;</w:t>
      </w:r>
    </w:p>
    <w:p w:rsidR="0068200A" w:rsidRDefault="0068200A" w:rsidP="00313FCB">
      <w:pPr>
        <w:pStyle w:val="Akapitzlist"/>
        <w:numPr>
          <w:ilvl w:val="1"/>
          <w:numId w:val="12"/>
        </w:numPr>
        <w:spacing w:after="120" w:line="240" w:lineRule="exact"/>
        <w:jc w:val="both"/>
      </w:pPr>
      <w:r>
        <w:t>wykluczenia;</w:t>
      </w:r>
    </w:p>
    <w:p w:rsidR="0068200A" w:rsidRDefault="0068200A" w:rsidP="00313FCB">
      <w:pPr>
        <w:pStyle w:val="Akapitzlist"/>
        <w:numPr>
          <w:ilvl w:val="1"/>
          <w:numId w:val="12"/>
        </w:numPr>
        <w:spacing w:after="120" w:line="240" w:lineRule="exact"/>
        <w:jc w:val="both"/>
      </w:pPr>
      <w:r>
        <w:t>wykreślenia z rejestru członków;</w:t>
      </w:r>
    </w:p>
    <w:p w:rsidR="00EB6637" w:rsidRDefault="0068200A" w:rsidP="00313FCB">
      <w:pPr>
        <w:pStyle w:val="Akapitzlist"/>
        <w:numPr>
          <w:ilvl w:val="1"/>
          <w:numId w:val="12"/>
        </w:numPr>
        <w:spacing w:after="120" w:line="240" w:lineRule="exact"/>
        <w:jc w:val="both"/>
      </w:pPr>
      <w:r>
        <w:t>śmierci członka.</w:t>
      </w:r>
    </w:p>
    <w:p w:rsidR="0068200A" w:rsidRDefault="0068200A" w:rsidP="0068200A">
      <w:pPr>
        <w:pStyle w:val="Akapitzlist"/>
        <w:spacing w:after="120" w:line="240" w:lineRule="exact"/>
        <w:ind w:left="0"/>
        <w:jc w:val="both"/>
      </w:pPr>
    </w:p>
    <w:p w:rsidR="0068200A" w:rsidRDefault="0068200A" w:rsidP="0068200A">
      <w:pPr>
        <w:pStyle w:val="Akapitzlist"/>
        <w:spacing w:after="120" w:line="240" w:lineRule="exact"/>
        <w:ind w:left="0"/>
        <w:jc w:val="center"/>
      </w:pPr>
      <w:r>
        <w:t>§ 13.</w:t>
      </w:r>
    </w:p>
    <w:p w:rsidR="0068200A" w:rsidRDefault="0068200A" w:rsidP="0068200A">
      <w:pPr>
        <w:pStyle w:val="Akapitzlist"/>
        <w:spacing w:after="120" w:line="240" w:lineRule="exact"/>
        <w:ind w:left="0"/>
        <w:jc w:val="center"/>
      </w:pPr>
    </w:p>
    <w:p w:rsidR="002318CC" w:rsidRDefault="002318CC" w:rsidP="00313FCB">
      <w:pPr>
        <w:pStyle w:val="Akapitzlist"/>
        <w:numPr>
          <w:ilvl w:val="0"/>
          <w:numId w:val="13"/>
        </w:numPr>
        <w:spacing w:after="120" w:line="240" w:lineRule="exact"/>
        <w:jc w:val="both"/>
      </w:pPr>
      <w:r>
        <w:t>Członek może wystąpić ze Spółdzielni wypowiadając członkostwo, z zachowaniem formy p</w:t>
      </w:r>
      <w:r>
        <w:t>i</w:t>
      </w:r>
      <w:r>
        <w:t>semnej pod rygorem nieważności.</w:t>
      </w:r>
    </w:p>
    <w:p w:rsidR="002318CC" w:rsidRDefault="002318CC" w:rsidP="00313FCB">
      <w:pPr>
        <w:pStyle w:val="Akapitzlist"/>
        <w:numPr>
          <w:ilvl w:val="0"/>
          <w:numId w:val="13"/>
        </w:numPr>
        <w:spacing w:after="120" w:line="240" w:lineRule="exact"/>
        <w:jc w:val="both"/>
      </w:pPr>
      <w:r>
        <w:t>Okres wypowiedzenia wynosi 30 dni</w:t>
      </w:r>
      <w:r w:rsidR="00FF38E1">
        <w:t xml:space="preserve"> i </w:t>
      </w:r>
      <w:r w:rsidR="00B54C46" w:rsidRPr="009B22D8">
        <w:rPr>
          <w:highlight w:val="darkGray"/>
        </w:rPr>
        <w:t>rozpoczyna się od pierwszego dnia miesiąca kalend</w:t>
      </w:r>
      <w:r w:rsidR="00B54C46" w:rsidRPr="009B22D8">
        <w:rPr>
          <w:highlight w:val="darkGray"/>
        </w:rPr>
        <w:t>a</w:t>
      </w:r>
      <w:r w:rsidR="00B54C46" w:rsidRPr="009B22D8">
        <w:rPr>
          <w:highlight w:val="darkGray"/>
        </w:rPr>
        <w:t>rzowego, następującego po dniu zgłoszenia wystąpienia</w:t>
      </w:r>
      <w:r w:rsidR="00B54C46">
        <w:t>.</w:t>
      </w:r>
    </w:p>
    <w:p w:rsidR="0068200A" w:rsidRDefault="002318CC" w:rsidP="00313FCB">
      <w:pPr>
        <w:pStyle w:val="Akapitzlist"/>
        <w:numPr>
          <w:ilvl w:val="0"/>
          <w:numId w:val="13"/>
        </w:numPr>
        <w:spacing w:after="120" w:line="240" w:lineRule="exact"/>
        <w:jc w:val="both"/>
      </w:pPr>
      <w:r>
        <w:t>Za datę wystąpienia uważa się następny dzień po upływie okresu wypowiedzenia.</w:t>
      </w:r>
    </w:p>
    <w:p w:rsidR="00B54C46" w:rsidRDefault="00B54C46" w:rsidP="00313FCB">
      <w:pPr>
        <w:pStyle w:val="Akapitzlist"/>
        <w:numPr>
          <w:ilvl w:val="0"/>
          <w:numId w:val="13"/>
        </w:numPr>
        <w:spacing w:after="120" w:line="240" w:lineRule="exact"/>
        <w:jc w:val="both"/>
      </w:pPr>
      <w:r w:rsidRPr="009B22D8">
        <w:rPr>
          <w:highlight w:val="darkGray"/>
        </w:rPr>
        <w:t>Członek występujący ze Spółdzielni uczestniczy</w:t>
      </w:r>
      <w:r w:rsidR="00FF38E1" w:rsidRPr="009B22D8">
        <w:rPr>
          <w:highlight w:val="darkGray"/>
        </w:rPr>
        <w:t xml:space="preserve"> w </w:t>
      </w:r>
      <w:r w:rsidRPr="009B22D8">
        <w:rPr>
          <w:highlight w:val="darkGray"/>
        </w:rPr>
        <w:t>stratach Spółdzielni proporcjonalnie do w</w:t>
      </w:r>
      <w:r w:rsidRPr="009B22D8">
        <w:rPr>
          <w:highlight w:val="darkGray"/>
        </w:rPr>
        <w:t>y</w:t>
      </w:r>
      <w:r w:rsidRPr="009B22D8">
        <w:rPr>
          <w:highlight w:val="darkGray"/>
        </w:rPr>
        <w:t>sokości przysługujących mu udziałów</w:t>
      </w:r>
      <w:r w:rsidR="00FF38E1" w:rsidRPr="009B22D8">
        <w:rPr>
          <w:highlight w:val="darkGray"/>
        </w:rPr>
        <w:t xml:space="preserve"> i </w:t>
      </w:r>
      <w:r w:rsidRPr="009B22D8">
        <w:rPr>
          <w:highlight w:val="darkGray"/>
        </w:rPr>
        <w:t>liczby dni,</w:t>
      </w:r>
      <w:r w:rsidR="00FF38E1" w:rsidRPr="009B22D8">
        <w:rPr>
          <w:highlight w:val="darkGray"/>
        </w:rPr>
        <w:t xml:space="preserve"> w </w:t>
      </w:r>
      <w:r w:rsidRPr="009B22D8">
        <w:rPr>
          <w:highlight w:val="darkGray"/>
        </w:rPr>
        <w:t>których był członkiem Spółdzielni</w:t>
      </w:r>
      <w:r w:rsidR="00FF38E1" w:rsidRPr="009B22D8">
        <w:rPr>
          <w:highlight w:val="darkGray"/>
        </w:rPr>
        <w:t xml:space="preserve"> w </w:t>
      </w:r>
      <w:r w:rsidRPr="009B22D8">
        <w:rPr>
          <w:highlight w:val="darkGray"/>
        </w:rPr>
        <w:t>ostatnim roku swojej przynależności.</w:t>
      </w:r>
      <w:r>
        <w:t xml:space="preserve"> </w:t>
      </w:r>
    </w:p>
    <w:p w:rsidR="002318CC" w:rsidRDefault="002318CC" w:rsidP="002318CC">
      <w:pPr>
        <w:pStyle w:val="Akapitzlist"/>
        <w:spacing w:after="120" w:line="240" w:lineRule="exact"/>
        <w:ind w:left="0"/>
        <w:jc w:val="both"/>
      </w:pPr>
    </w:p>
    <w:p w:rsidR="002318CC" w:rsidRDefault="002318CC" w:rsidP="002318CC">
      <w:pPr>
        <w:pStyle w:val="Akapitzlist"/>
        <w:spacing w:after="120" w:line="240" w:lineRule="exact"/>
        <w:ind w:left="0"/>
        <w:jc w:val="center"/>
      </w:pPr>
      <w:r>
        <w:t>§ 14.</w:t>
      </w:r>
    </w:p>
    <w:p w:rsidR="002318CC" w:rsidRDefault="002318CC" w:rsidP="002318CC">
      <w:pPr>
        <w:pStyle w:val="Akapitzlist"/>
        <w:spacing w:after="120" w:line="240" w:lineRule="exact"/>
        <w:ind w:left="0"/>
        <w:jc w:val="center"/>
      </w:pPr>
    </w:p>
    <w:p w:rsidR="00A2777C" w:rsidRDefault="00A2777C" w:rsidP="00313FCB">
      <w:pPr>
        <w:pStyle w:val="Akapitzlist"/>
        <w:numPr>
          <w:ilvl w:val="0"/>
          <w:numId w:val="14"/>
        </w:numPr>
        <w:spacing w:after="120" w:line="240" w:lineRule="exact"/>
        <w:jc w:val="both"/>
      </w:pPr>
      <w:r>
        <w:t>Wykluczenie członka ze Spółdzielni może nastąpić</w:t>
      </w:r>
      <w:r w:rsidR="00FF38E1">
        <w:t xml:space="preserve"> w </w:t>
      </w:r>
      <w:r>
        <w:t>wypadku, gdy z jego winy umyślnej lub z powodu rażącego niedbalstwa dalsze pozostawanie</w:t>
      </w:r>
      <w:r w:rsidR="00FF38E1">
        <w:t xml:space="preserve"> w </w:t>
      </w:r>
      <w:r>
        <w:t>Spółdzielni nie da się pogodzić z p</w:t>
      </w:r>
      <w:r>
        <w:t>o</w:t>
      </w:r>
      <w:r>
        <w:t>stanowieniami statutu lub z dobrymi obyczajami.</w:t>
      </w:r>
    </w:p>
    <w:p w:rsidR="00A2777C" w:rsidRDefault="00A2777C" w:rsidP="00313FCB">
      <w:pPr>
        <w:pStyle w:val="Akapitzlist"/>
        <w:numPr>
          <w:ilvl w:val="0"/>
          <w:numId w:val="14"/>
        </w:numPr>
        <w:spacing w:after="120" w:line="240" w:lineRule="exact"/>
        <w:jc w:val="both"/>
      </w:pPr>
      <w:r>
        <w:t>Podstawę wykluczenia może stanowić</w:t>
      </w:r>
      <w:r w:rsidR="00FF38E1">
        <w:t xml:space="preserve"> w </w:t>
      </w:r>
      <w:r w:rsidR="00B54C46">
        <w:t>szczególności</w:t>
      </w:r>
      <w:r>
        <w:t>:</w:t>
      </w:r>
    </w:p>
    <w:p w:rsidR="00A2777C" w:rsidRDefault="00A2777C" w:rsidP="00313FCB">
      <w:pPr>
        <w:pStyle w:val="Akapitzlist"/>
        <w:numPr>
          <w:ilvl w:val="1"/>
          <w:numId w:val="14"/>
        </w:numPr>
        <w:spacing w:after="120" w:line="240" w:lineRule="exact"/>
        <w:jc w:val="both"/>
      </w:pPr>
      <w:r>
        <w:t>działanie na szkodę Spółdzielni;</w:t>
      </w:r>
    </w:p>
    <w:p w:rsidR="00A2777C" w:rsidRDefault="00A2777C" w:rsidP="00313FCB">
      <w:pPr>
        <w:pStyle w:val="Akapitzlist"/>
        <w:numPr>
          <w:ilvl w:val="1"/>
          <w:numId w:val="14"/>
        </w:numPr>
        <w:spacing w:after="120" w:line="240" w:lineRule="exact"/>
        <w:jc w:val="both"/>
      </w:pPr>
      <w:r>
        <w:t>rażące naruszanie istotnych postanowień statutu</w:t>
      </w:r>
      <w:r w:rsidR="00FF38E1">
        <w:t xml:space="preserve"> i </w:t>
      </w:r>
      <w:r>
        <w:t>regulaminów Spółdzielni oraz po</w:t>
      </w:r>
      <w:r>
        <w:t>d</w:t>
      </w:r>
      <w:r>
        <w:t>stawowych zasad współżycia społecznego;</w:t>
      </w:r>
    </w:p>
    <w:p w:rsidR="00A2777C" w:rsidRPr="007A02E9" w:rsidRDefault="00A2777C" w:rsidP="00313FCB">
      <w:pPr>
        <w:pStyle w:val="Akapitzlist"/>
        <w:numPr>
          <w:ilvl w:val="1"/>
          <w:numId w:val="14"/>
        </w:numPr>
        <w:spacing w:after="120" w:line="240" w:lineRule="exact"/>
        <w:jc w:val="both"/>
      </w:pPr>
      <w:r w:rsidRPr="007A02E9">
        <w:t>uporczywe niewykonywanie istotnych zobowiązań wobec Spółdzielni;</w:t>
      </w:r>
    </w:p>
    <w:p w:rsidR="002318CC" w:rsidRPr="007A02E9" w:rsidRDefault="00A2777C" w:rsidP="00313FCB">
      <w:pPr>
        <w:pStyle w:val="Akapitzlist"/>
        <w:numPr>
          <w:ilvl w:val="1"/>
          <w:numId w:val="14"/>
        </w:numPr>
        <w:spacing w:after="120" w:line="240" w:lineRule="exact"/>
        <w:jc w:val="both"/>
        <w:rPr>
          <w:i/>
        </w:rPr>
      </w:pPr>
      <w:r w:rsidRPr="007A02E9">
        <w:t>wprowadzenie Spółdzielni</w:t>
      </w:r>
      <w:r w:rsidR="00FF38E1">
        <w:t xml:space="preserve"> w </w:t>
      </w:r>
      <w:r w:rsidRPr="007A02E9">
        <w:t>błąd</w:t>
      </w:r>
      <w:r w:rsidR="00FF38E1">
        <w:t xml:space="preserve"> w </w:t>
      </w:r>
      <w:r w:rsidRPr="007A02E9">
        <w:t>celu uzyskania nienależnych uprawnień członko</w:t>
      </w:r>
      <w:r w:rsidRPr="007A02E9">
        <w:t>w</w:t>
      </w:r>
      <w:r w:rsidRPr="007A02E9">
        <w:t>skich lub praw do lokalu.</w:t>
      </w:r>
    </w:p>
    <w:p w:rsidR="00B54C46" w:rsidRDefault="00B54C46" w:rsidP="00A2777C">
      <w:pPr>
        <w:pStyle w:val="Akapitzlist"/>
        <w:spacing w:after="120" w:line="240" w:lineRule="exact"/>
        <w:ind w:left="0"/>
        <w:jc w:val="both"/>
      </w:pPr>
    </w:p>
    <w:p w:rsidR="00A2777C" w:rsidRDefault="00A2777C" w:rsidP="00A2777C">
      <w:pPr>
        <w:pStyle w:val="Akapitzlist"/>
        <w:spacing w:after="120" w:line="240" w:lineRule="exact"/>
        <w:ind w:left="0"/>
        <w:jc w:val="center"/>
      </w:pPr>
      <w:r>
        <w:lastRenderedPageBreak/>
        <w:t>§15.</w:t>
      </w:r>
    </w:p>
    <w:p w:rsidR="00A2777C" w:rsidRDefault="00A2777C" w:rsidP="00A2777C">
      <w:pPr>
        <w:pStyle w:val="Akapitzlist"/>
        <w:spacing w:after="120" w:line="240" w:lineRule="exact"/>
        <w:ind w:left="0"/>
        <w:jc w:val="center"/>
      </w:pPr>
    </w:p>
    <w:p w:rsidR="00A2777C" w:rsidRDefault="00A2777C" w:rsidP="00313FCB">
      <w:pPr>
        <w:pStyle w:val="Akapitzlist"/>
        <w:numPr>
          <w:ilvl w:val="0"/>
          <w:numId w:val="15"/>
        </w:numPr>
        <w:spacing w:after="120" w:line="240" w:lineRule="exact"/>
        <w:jc w:val="both"/>
      </w:pPr>
      <w:r>
        <w:t>Członek Spółdzielni nie wykonujący obowiązków statutowych z przyczyn przez niego niezaw</w:t>
      </w:r>
      <w:r>
        <w:t>i</w:t>
      </w:r>
      <w:r>
        <w:t>nionych, może być pozbawiony członkostwa przez wykreślenie z rejestru członków Spółdzie</w:t>
      </w:r>
      <w:r>
        <w:t>l</w:t>
      </w:r>
      <w:r>
        <w:t>ni.</w:t>
      </w:r>
    </w:p>
    <w:p w:rsidR="00A2777C" w:rsidRDefault="00A2777C" w:rsidP="00313FCB">
      <w:pPr>
        <w:pStyle w:val="Akapitzlist"/>
        <w:numPr>
          <w:ilvl w:val="0"/>
          <w:numId w:val="15"/>
        </w:numPr>
        <w:spacing w:after="120" w:line="240" w:lineRule="exact"/>
        <w:jc w:val="both"/>
      </w:pPr>
      <w:r>
        <w:t>Podstawę wykreślenia może stanowić:</w:t>
      </w:r>
    </w:p>
    <w:p w:rsidR="00A2777C" w:rsidRDefault="00A2777C" w:rsidP="00313FCB">
      <w:pPr>
        <w:pStyle w:val="Akapitzlist"/>
        <w:numPr>
          <w:ilvl w:val="1"/>
          <w:numId w:val="15"/>
        </w:numPr>
        <w:spacing w:after="120" w:line="240" w:lineRule="exact"/>
        <w:jc w:val="both"/>
      </w:pPr>
      <w:r>
        <w:t>niewpłacenie</w:t>
      </w:r>
      <w:r w:rsidR="00FF38E1">
        <w:t xml:space="preserve"> w </w:t>
      </w:r>
      <w:r>
        <w:t>terminie określonym</w:t>
      </w:r>
      <w:r w:rsidR="00FF38E1">
        <w:t xml:space="preserve"> w </w:t>
      </w:r>
      <w:r>
        <w:t>statucie wpisowego</w:t>
      </w:r>
      <w:r w:rsidR="00B54C46">
        <w:t xml:space="preserve"> lub udziałów albo wkładu </w:t>
      </w:r>
      <w:r>
        <w:t xml:space="preserve"> budowlanego</w:t>
      </w:r>
      <w:r w:rsidR="00FF38E1">
        <w:t xml:space="preserve"> w </w:t>
      </w:r>
      <w:r>
        <w:t>terminie określonym</w:t>
      </w:r>
      <w:r w:rsidR="00FF38E1">
        <w:t xml:space="preserve"> w </w:t>
      </w:r>
      <w:r>
        <w:t>umowie;</w:t>
      </w:r>
    </w:p>
    <w:p w:rsidR="00A2777C" w:rsidRDefault="00A2777C" w:rsidP="00313FCB">
      <w:pPr>
        <w:pStyle w:val="Akapitzlist"/>
        <w:numPr>
          <w:ilvl w:val="1"/>
          <w:numId w:val="15"/>
        </w:numPr>
        <w:spacing w:after="120" w:line="240" w:lineRule="exact"/>
        <w:jc w:val="both"/>
      </w:pPr>
      <w:r>
        <w:t>fakt, że członkostwo</w:t>
      </w:r>
      <w:r w:rsidR="00FF38E1">
        <w:t xml:space="preserve"> w </w:t>
      </w:r>
      <w:r>
        <w:t>Spółdzielni stało się bezprzedmiotowe.</w:t>
      </w:r>
    </w:p>
    <w:p w:rsidR="00A2777C" w:rsidRDefault="00A2777C" w:rsidP="00A2777C">
      <w:pPr>
        <w:pStyle w:val="Akapitzlist"/>
        <w:spacing w:after="120" w:line="240" w:lineRule="exact"/>
        <w:ind w:left="0"/>
        <w:jc w:val="both"/>
      </w:pPr>
    </w:p>
    <w:p w:rsidR="00A2777C" w:rsidRDefault="00A2777C" w:rsidP="00A2777C">
      <w:pPr>
        <w:pStyle w:val="Akapitzlist"/>
        <w:spacing w:after="120" w:line="240" w:lineRule="exact"/>
        <w:ind w:left="0"/>
        <w:jc w:val="center"/>
      </w:pPr>
      <w:r>
        <w:t>§ 16.</w:t>
      </w:r>
    </w:p>
    <w:p w:rsidR="00A2777C" w:rsidRDefault="00A2777C" w:rsidP="00A2777C">
      <w:pPr>
        <w:pStyle w:val="Akapitzlist"/>
        <w:spacing w:after="120" w:line="240" w:lineRule="exact"/>
        <w:ind w:left="0"/>
        <w:jc w:val="center"/>
      </w:pPr>
    </w:p>
    <w:p w:rsidR="00C407CB" w:rsidRDefault="00A2777C" w:rsidP="00C407CB">
      <w:pPr>
        <w:pStyle w:val="Akapitzlist"/>
        <w:numPr>
          <w:ilvl w:val="0"/>
          <w:numId w:val="16"/>
        </w:numPr>
        <w:spacing w:after="120" w:line="240" w:lineRule="exact"/>
        <w:jc w:val="both"/>
      </w:pPr>
      <w:r>
        <w:t>Uchwałę</w:t>
      </w:r>
      <w:r w:rsidR="00FF38E1">
        <w:t xml:space="preserve"> o </w:t>
      </w:r>
      <w:r>
        <w:t>wykluczeniu członka ze Spółdzielni lub wykreśleniu go z rejestru członków pode</w:t>
      </w:r>
      <w:r>
        <w:t>j</w:t>
      </w:r>
      <w:r>
        <w:t xml:space="preserve">muje </w:t>
      </w:r>
      <w:r w:rsidR="007A02E9">
        <w:t>r</w:t>
      </w:r>
      <w:r>
        <w:t xml:space="preserve">ada </w:t>
      </w:r>
      <w:r w:rsidR="007A02E9">
        <w:t>n</w:t>
      </w:r>
      <w:r>
        <w:t xml:space="preserve">adzorcza na wniosek </w:t>
      </w:r>
      <w:r w:rsidR="007A02E9">
        <w:t>z</w:t>
      </w:r>
      <w:r>
        <w:t>arządu.</w:t>
      </w:r>
    </w:p>
    <w:p w:rsidR="009E7BC2" w:rsidRPr="009B22D8" w:rsidRDefault="00A2777C" w:rsidP="00C407CB">
      <w:pPr>
        <w:pStyle w:val="Akapitzlist"/>
        <w:numPr>
          <w:ilvl w:val="0"/>
          <w:numId w:val="16"/>
        </w:numPr>
        <w:spacing w:after="120" w:line="240" w:lineRule="exact"/>
        <w:jc w:val="both"/>
        <w:rPr>
          <w:highlight w:val="darkGray"/>
        </w:rPr>
      </w:pPr>
      <w:r>
        <w:t>Zarząd powinien pisemnie zawiadomić członka Spółdzielni</w:t>
      </w:r>
      <w:r w:rsidR="00FF38E1">
        <w:t xml:space="preserve"> o </w:t>
      </w:r>
      <w:r>
        <w:t>terminie posiedzenia Rady Na</w:t>
      </w:r>
      <w:r>
        <w:t>d</w:t>
      </w:r>
      <w:r>
        <w:t>zorczej, na którym ma być rozpatrywana sprawa wykluczenia lub wykreślenia.</w:t>
      </w:r>
      <w:r w:rsidR="009E7BC2">
        <w:t xml:space="preserve"> </w:t>
      </w:r>
      <w:r>
        <w:t>Zawiadomi</w:t>
      </w:r>
      <w:r>
        <w:t>e</w:t>
      </w:r>
      <w:r>
        <w:t>nie powinno być doręczone</w:t>
      </w:r>
      <w:r w:rsidR="00C90763">
        <w:t xml:space="preserve"> członkowi bezpośrednio lub listem poleconym</w:t>
      </w:r>
      <w:r>
        <w:t xml:space="preserve"> co najmniej na </w:t>
      </w:r>
      <w:r w:rsidR="00B54C46">
        <w:t>7</w:t>
      </w:r>
      <w:r w:rsidR="008C39AA">
        <w:t> </w:t>
      </w:r>
      <w:r>
        <w:t>dni przed terminem</w:t>
      </w:r>
      <w:r w:rsidR="009E7BC2">
        <w:t xml:space="preserve"> </w:t>
      </w:r>
      <w:r>
        <w:t xml:space="preserve">posiedzenia </w:t>
      </w:r>
      <w:r w:rsidR="007A02E9">
        <w:t>r</w:t>
      </w:r>
      <w:r>
        <w:t xml:space="preserve">ady </w:t>
      </w:r>
      <w:r w:rsidR="007A02E9">
        <w:t>n</w:t>
      </w:r>
      <w:r>
        <w:t>adzorczej</w:t>
      </w:r>
      <w:r w:rsidR="00FF38E1">
        <w:t xml:space="preserve"> i </w:t>
      </w:r>
      <w:r>
        <w:t xml:space="preserve">zawierać treść wniosku </w:t>
      </w:r>
      <w:r w:rsidR="007A02E9">
        <w:t>z</w:t>
      </w:r>
      <w:r>
        <w:t>arządu, jego uzasadnienie oraz</w:t>
      </w:r>
      <w:r w:rsidR="009E7BC2">
        <w:t xml:space="preserve"> </w:t>
      </w:r>
      <w:r>
        <w:t>informację</w:t>
      </w:r>
      <w:r w:rsidR="00FF38E1">
        <w:t xml:space="preserve"> o </w:t>
      </w:r>
      <w:r>
        <w:t>prawie obecności członka na tym posiedzeniu</w:t>
      </w:r>
      <w:r w:rsidR="00FF38E1">
        <w:t xml:space="preserve"> i </w:t>
      </w:r>
      <w:r>
        <w:t>składania w</w:t>
      </w:r>
      <w:r>
        <w:t>y</w:t>
      </w:r>
      <w:r>
        <w:t>jaśnień.</w:t>
      </w:r>
      <w:r w:rsidR="00CD0094">
        <w:t xml:space="preserve"> </w:t>
      </w:r>
      <w:r w:rsidR="00B64BEF" w:rsidRPr="009B22D8">
        <w:rPr>
          <w:highlight w:val="darkGray"/>
        </w:rPr>
        <w:t>Zawiadomienie uważa się za doręczone</w:t>
      </w:r>
      <w:r w:rsidR="00FF38E1" w:rsidRPr="009B22D8">
        <w:rPr>
          <w:highlight w:val="darkGray"/>
        </w:rPr>
        <w:t xml:space="preserve"> w </w:t>
      </w:r>
      <w:r w:rsidR="00B64BEF" w:rsidRPr="009B22D8">
        <w:rPr>
          <w:highlight w:val="darkGray"/>
        </w:rPr>
        <w:t>sytuacji określonej</w:t>
      </w:r>
      <w:r w:rsidR="00FF38E1" w:rsidRPr="009B22D8">
        <w:rPr>
          <w:highlight w:val="darkGray"/>
        </w:rPr>
        <w:t xml:space="preserve"> w </w:t>
      </w:r>
      <w:r w:rsidR="00CD0094" w:rsidRPr="009B22D8">
        <w:rPr>
          <w:highlight w:val="darkGray"/>
        </w:rPr>
        <w:t xml:space="preserve">§ 11 ust. </w:t>
      </w:r>
      <w:r w:rsidR="00B64BEF" w:rsidRPr="009B22D8">
        <w:rPr>
          <w:highlight w:val="darkGray"/>
        </w:rPr>
        <w:t>2</w:t>
      </w:r>
      <w:r w:rsidR="00CD0094" w:rsidRPr="009B22D8">
        <w:rPr>
          <w:highlight w:val="darkGray"/>
        </w:rPr>
        <w:t>.</w:t>
      </w:r>
    </w:p>
    <w:p w:rsidR="00C407CB" w:rsidRDefault="00C95BEF" w:rsidP="00C407CB">
      <w:pPr>
        <w:pStyle w:val="Akapitzlist"/>
        <w:numPr>
          <w:ilvl w:val="0"/>
          <w:numId w:val="16"/>
        </w:numPr>
        <w:spacing w:after="120" w:line="240" w:lineRule="exact"/>
        <w:jc w:val="both"/>
      </w:pPr>
      <w:r w:rsidRPr="009B22D8">
        <w:rPr>
          <w:highlight w:val="darkGray"/>
        </w:rPr>
        <w:t xml:space="preserve">Rada </w:t>
      </w:r>
      <w:r w:rsidR="007A02E9" w:rsidRPr="009B22D8">
        <w:rPr>
          <w:highlight w:val="darkGray"/>
        </w:rPr>
        <w:t>n</w:t>
      </w:r>
      <w:r w:rsidRPr="009B22D8">
        <w:rPr>
          <w:highlight w:val="darkGray"/>
        </w:rPr>
        <w:t>adzorcza ma obowiązek wysłuchać wyjaśnień zainteresowanego członka Spółdzielni.</w:t>
      </w:r>
      <w:r w:rsidRPr="00C95BEF">
        <w:t xml:space="preserve"> </w:t>
      </w:r>
      <w:r w:rsidR="00A2777C">
        <w:t>Jeżeli zainteresowany członek, prawidłowo zawiadomiony</w:t>
      </w:r>
      <w:r w:rsidR="00FF38E1">
        <w:t xml:space="preserve"> o </w:t>
      </w:r>
      <w:r w:rsidR="00A2777C">
        <w:t xml:space="preserve">terminie posiedzenia </w:t>
      </w:r>
      <w:r w:rsidR="00A2777C" w:rsidRPr="009B22D8">
        <w:rPr>
          <w:highlight w:val="darkGray"/>
        </w:rPr>
        <w:t>nie</w:t>
      </w:r>
      <w:r w:rsidR="00C90763" w:rsidRPr="009B22D8">
        <w:rPr>
          <w:highlight w:val="darkGray"/>
        </w:rPr>
        <w:t xml:space="preserve"> </w:t>
      </w:r>
      <w:r w:rsidR="00B54C46" w:rsidRPr="009B22D8">
        <w:rPr>
          <w:highlight w:val="darkGray"/>
        </w:rPr>
        <w:t>stawi się</w:t>
      </w:r>
      <w:r w:rsidR="00A2777C">
        <w:t xml:space="preserve">, </w:t>
      </w:r>
      <w:r w:rsidR="007A02E9">
        <w:t>r</w:t>
      </w:r>
      <w:r w:rsidR="00A2777C">
        <w:t xml:space="preserve">ada </w:t>
      </w:r>
      <w:r w:rsidR="007A02E9">
        <w:t>n</w:t>
      </w:r>
      <w:r w:rsidR="00A2777C">
        <w:t>adzorcza może rozpatrzyć sprawę wykluczenia lub wykreślenia bez</w:t>
      </w:r>
      <w:r w:rsidR="009E7BC2">
        <w:t xml:space="preserve"> jego udział</w:t>
      </w:r>
      <w:r w:rsidR="00A2777C">
        <w:t xml:space="preserve">u. Jeżeli </w:t>
      </w:r>
      <w:r w:rsidR="007A02E9">
        <w:t>r</w:t>
      </w:r>
      <w:r w:rsidR="00A2777C">
        <w:t xml:space="preserve">ada </w:t>
      </w:r>
      <w:r w:rsidR="007A02E9">
        <w:t>n</w:t>
      </w:r>
      <w:r w:rsidR="00A2777C">
        <w:t>adzorcza uzyska informację</w:t>
      </w:r>
      <w:r w:rsidR="00FF38E1">
        <w:t xml:space="preserve"> o </w:t>
      </w:r>
      <w:r w:rsidR="00A2777C">
        <w:t>ważnej przyczynie</w:t>
      </w:r>
      <w:r w:rsidR="009E7BC2">
        <w:t xml:space="preserve"> </w:t>
      </w:r>
      <w:r w:rsidR="00A2777C">
        <w:t>uniemożliwiającej obecność członka na posiedzeniu, powinna odroczyć rozpatrzenie</w:t>
      </w:r>
      <w:r w:rsidR="009E7BC2">
        <w:t xml:space="preserve"> </w:t>
      </w:r>
      <w:r w:rsidR="00A2777C">
        <w:t>sprawy do czasu, kiedy obecność z</w:t>
      </w:r>
      <w:r w:rsidR="00A2777C">
        <w:t>a</w:t>
      </w:r>
      <w:r w:rsidR="00A2777C">
        <w:t>interesowanego będzie możliwa.</w:t>
      </w:r>
    </w:p>
    <w:p w:rsidR="009E7BC2" w:rsidRPr="00C407CB" w:rsidRDefault="009E7BC2" w:rsidP="00C407CB">
      <w:pPr>
        <w:pStyle w:val="Akapitzlist"/>
        <w:numPr>
          <w:ilvl w:val="0"/>
          <w:numId w:val="16"/>
        </w:numPr>
        <w:spacing w:after="120" w:line="240" w:lineRule="exact"/>
        <w:jc w:val="both"/>
        <w:rPr>
          <w:highlight w:val="lightGray"/>
        </w:rPr>
      </w:pPr>
      <w:r>
        <w:t>O wykluczeniu ze Spół</w:t>
      </w:r>
      <w:r w:rsidR="00A2777C">
        <w:t>dzielni lub wykreśleniu z rejestru jej członków należy</w:t>
      </w:r>
      <w:r>
        <w:t xml:space="preserve"> </w:t>
      </w:r>
      <w:r w:rsidR="00A2777C">
        <w:t>zainteresowanego zawiadomić na piśmie</w:t>
      </w:r>
      <w:r w:rsidR="00FF38E1">
        <w:t xml:space="preserve"> w </w:t>
      </w:r>
      <w:r w:rsidR="00A2777C">
        <w:t>terminie 14 dni od daty podjęcia uchwały.</w:t>
      </w:r>
      <w:r>
        <w:t xml:space="preserve"> </w:t>
      </w:r>
      <w:r w:rsidRPr="009B22D8">
        <w:rPr>
          <w:highlight w:val="darkGray"/>
        </w:rPr>
        <w:t>Zawiadomienie</w:t>
      </w:r>
      <w:r w:rsidR="00C90763" w:rsidRPr="009B22D8">
        <w:rPr>
          <w:highlight w:val="darkGray"/>
        </w:rPr>
        <w:t xml:space="preserve"> doręcza się członkowi bezpośrednio za pokwitowaniem lub listem poleconym</w:t>
      </w:r>
      <w:r w:rsidR="00FF38E1" w:rsidRPr="009B22D8">
        <w:rPr>
          <w:highlight w:val="darkGray"/>
        </w:rPr>
        <w:t xml:space="preserve"> i </w:t>
      </w:r>
      <w:r w:rsidRPr="009B22D8">
        <w:rPr>
          <w:highlight w:val="darkGray"/>
        </w:rPr>
        <w:t>powinno</w:t>
      </w:r>
      <w:r w:rsidR="00C90763" w:rsidRPr="009B22D8">
        <w:rPr>
          <w:highlight w:val="darkGray"/>
        </w:rPr>
        <w:t xml:space="preserve"> ono</w:t>
      </w:r>
      <w:r w:rsidR="007A02E9" w:rsidRPr="009B22D8">
        <w:rPr>
          <w:highlight w:val="darkGray"/>
        </w:rPr>
        <w:t xml:space="preserve"> zawierać treść uchwały </w:t>
      </w:r>
      <w:r w:rsidR="00C90763" w:rsidRPr="009B22D8">
        <w:rPr>
          <w:highlight w:val="darkGray"/>
        </w:rPr>
        <w:t>wraz z uzasadnieniem</w:t>
      </w:r>
      <w:r w:rsidRPr="009B22D8">
        <w:rPr>
          <w:highlight w:val="darkGray"/>
        </w:rPr>
        <w:t xml:space="preserve">, </w:t>
      </w:r>
      <w:r w:rsidR="00C90763" w:rsidRPr="009B22D8">
        <w:rPr>
          <w:highlight w:val="darkGray"/>
        </w:rPr>
        <w:t xml:space="preserve">wskazywać </w:t>
      </w:r>
      <w:r w:rsidRPr="009B22D8">
        <w:rPr>
          <w:highlight w:val="darkGray"/>
        </w:rPr>
        <w:t>konkretne przyczyny pozbawienia członk</w:t>
      </w:r>
      <w:r w:rsidRPr="009B22D8">
        <w:rPr>
          <w:highlight w:val="darkGray"/>
        </w:rPr>
        <w:t>o</w:t>
      </w:r>
      <w:r w:rsidRPr="009B22D8">
        <w:rPr>
          <w:highlight w:val="darkGray"/>
        </w:rPr>
        <w:t>stwa, dowody świadczące</w:t>
      </w:r>
      <w:r w:rsidR="00FF38E1" w:rsidRPr="009B22D8">
        <w:rPr>
          <w:highlight w:val="darkGray"/>
        </w:rPr>
        <w:t xml:space="preserve"> o </w:t>
      </w:r>
      <w:r w:rsidRPr="009B22D8">
        <w:rPr>
          <w:highlight w:val="darkGray"/>
        </w:rPr>
        <w:t>istnieniu tych przyczyn</w:t>
      </w:r>
      <w:r>
        <w:t xml:space="preserve"> oraz motywy, którymi kierowała się Rada Nadzorcza uznając, że zachowanie członka wyczerpuje przesłanki wykluczenia bądź wykr</w:t>
      </w:r>
      <w:r>
        <w:t>e</w:t>
      </w:r>
      <w:r>
        <w:t>ślenia określone</w:t>
      </w:r>
      <w:r w:rsidR="00FF38E1">
        <w:t xml:space="preserve"> w </w:t>
      </w:r>
      <w:r>
        <w:t>statucie.</w:t>
      </w:r>
      <w:r w:rsidR="00CD0094">
        <w:t xml:space="preserve"> </w:t>
      </w:r>
      <w:r w:rsidR="00CD0094" w:rsidRPr="009B22D8">
        <w:rPr>
          <w:highlight w:val="darkGray"/>
        </w:rPr>
        <w:t>Zawiadomienie uważa się za doręczone</w:t>
      </w:r>
      <w:r w:rsidR="00FF38E1" w:rsidRPr="009B22D8">
        <w:rPr>
          <w:highlight w:val="darkGray"/>
        </w:rPr>
        <w:t xml:space="preserve"> w </w:t>
      </w:r>
      <w:r w:rsidR="00CD0094" w:rsidRPr="009B22D8">
        <w:rPr>
          <w:highlight w:val="darkGray"/>
        </w:rPr>
        <w:t>sytuacji określonej</w:t>
      </w:r>
      <w:r w:rsidR="00FF38E1" w:rsidRPr="009B22D8">
        <w:rPr>
          <w:highlight w:val="darkGray"/>
        </w:rPr>
        <w:t xml:space="preserve"> w </w:t>
      </w:r>
      <w:r w:rsidR="00CD0094" w:rsidRPr="009B22D8">
        <w:rPr>
          <w:highlight w:val="darkGray"/>
        </w:rPr>
        <w:t>§</w:t>
      </w:r>
      <w:r w:rsidR="008C39AA" w:rsidRPr="009B22D8">
        <w:rPr>
          <w:highlight w:val="darkGray"/>
        </w:rPr>
        <w:t> </w:t>
      </w:r>
      <w:r w:rsidR="00CD0094" w:rsidRPr="009B22D8">
        <w:rPr>
          <w:highlight w:val="darkGray"/>
        </w:rPr>
        <w:t>11 ust.</w:t>
      </w:r>
      <w:r w:rsidR="00D24378" w:rsidRPr="009B22D8">
        <w:rPr>
          <w:highlight w:val="darkGray"/>
        </w:rPr>
        <w:t xml:space="preserve"> 2</w:t>
      </w:r>
    </w:p>
    <w:p w:rsidR="00B64BEF" w:rsidRDefault="00B64BEF" w:rsidP="00B64BEF">
      <w:pPr>
        <w:pStyle w:val="Akapitzlist"/>
        <w:spacing w:after="120" w:line="240" w:lineRule="exact"/>
        <w:ind w:left="0" w:firstLine="708"/>
        <w:jc w:val="both"/>
      </w:pPr>
    </w:p>
    <w:p w:rsidR="009E7BC2" w:rsidRDefault="009E7BC2" w:rsidP="009E7BC2">
      <w:pPr>
        <w:pStyle w:val="Akapitzlist"/>
        <w:spacing w:after="120" w:line="240" w:lineRule="exact"/>
        <w:ind w:left="0"/>
        <w:jc w:val="center"/>
      </w:pPr>
      <w:r>
        <w:t>§ 17.</w:t>
      </w:r>
    </w:p>
    <w:p w:rsidR="009E7BC2" w:rsidRDefault="009E7BC2" w:rsidP="009E7BC2">
      <w:pPr>
        <w:pStyle w:val="Akapitzlist"/>
        <w:spacing w:after="120" w:line="240" w:lineRule="exact"/>
        <w:ind w:left="0"/>
        <w:jc w:val="center"/>
      </w:pPr>
    </w:p>
    <w:p w:rsidR="009E7BC2" w:rsidRDefault="009E7BC2" w:rsidP="00313FCB">
      <w:pPr>
        <w:pStyle w:val="Akapitzlist"/>
        <w:numPr>
          <w:ilvl w:val="0"/>
          <w:numId w:val="17"/>
        </w:numPr>
        <w:spacing w:after="120" w:line="240" w:lineRule="exact"/>
        <w:jc w:val="both"/>
      </w:pPr>
      <w:r>
        <w:t>Członek wykluczony ze Spółdzielni albo wykreślony z rejestru jej członków ma prawo:</w:t>
      </w:r>
    </w:p>
    <w:p w:rsidR="009E7BC2" w:rsidRDefault="009E7BC2" w:rsidP="00313FCB">
      <w:pPr>
        <w:pStyle w:val="Akapitzlist"/>
        <w:numPr>
          <w:ilvl w:val="1"/>
          <w:numId w:val="17"/>
        </w:numPr>
        <w:spacing w:after="120" w:line="240" w:lineRule="exact"/>
        <w:jc w:val="both"/>
      </w:pPr>
      <w:r>
        <w:t xml:space="preserve">odwołania się od uchwały </w:t>
      </w:r>
      <w:r w:rsidR="007A02E9">
        <w:t>r</w:t>
      </w:r>
      <w:r>
        <w:t xml:space="preserve">ady </w:t>
      </w:r>
      <w:r w:rsidR="007A02E9">
        <w:t>n</w:t>
      </w:r>
      <w:r>
        <w:t>adzorczej</w:t>
      </w:r>
      <w:r w:rsidR="00FF38E1">
        <w:t xml:space="preserve"> o </w:t>
      </w:r>
      <w:r>
        <w:t xml:space="preserve">wykluczeniu albo wykreśleniu do </w:t>
      </w:r>
      <w:r w:rsidR="007A02E9">
        <w:t>w</w:t>
      </w:r>
      <w:r>
        <w:t>al</w:t>
      </w:r>
      <w:r w:rsidR="007A14A3">
        <w:t xml:space="preserve">nego </w:t>
      </w:r>
      <w:r w:rsidR="007A02E9">
        <w:t>z</w:t>
      </w:r>
      <w:r w:rsidR="007A14A3">
        <w:t>gromadzenia</w:t>
      </w:r>
      <w:r w:rsidR="00FF38E1">
        <w:t xml:space="preserve"> w </w:t>
      </w:r>
      <w:r>
        <w:t>terminie 30 dni od daty jej otrzymania</w:t>
      </w:r>
      <w:r w:rsidR="00C95BEF">
        <w:t>,</w:t>
      </w:r>
      <w:r>
        <w:t xml:space="preserve"> lub</w:t>
      </w:r>
    </w:p>
    <w:p w:rsidR="009E7BC2" w:rsidRDefault="009E7BC2" w:rsidP="00313FCB">
      <w:pPr>
        <w:pStyle w:val="Akapitzlist"/>
        <w:numPr>
          <w:ilvl w:val="1"/>
          <w:numId w:val="17"/>
        </w:numPr>
        <w:spacing w:after="120" w:line="240" w:lineRule="exact"/>
        <w:jc w:val="both"/>
      </w:pPr>
      <w:r>
        <w:t xml:space="preserve">zaskarżenia tej uchwały do </w:t>
      </w:r>
      <w:r w:rsidR="007A14A3">
        <w:t>sądu</w:t>
      </w:r>
      <w:r w:rsidR="00FF38E1">
        <w:t xml:space="preserve"> w </w:t>
      </w:r>
      <w:r w:rsidR="007A14A3">
        <w:t xml:space="preserve">terminie </w:t>
      </w:r>
      <w:r w:rsidR="00C90763">
        <w:t xml:space="preserve">6 </w:t>
      </w:r>
      <w:r w:rsidR="007A14A3">
        <w:t>tygodni,</w:t>
      </w:r>
      <w:r>
        <w:t xml:space="preserve"> licząc od dnia doręczenia mu uchwały wraz z uzasadnieniem.</w:t>
      </w:r>
    </w:p>
    <w:p w:rsidR="009E7BC2" w:rsidRDefault="009E7BC2" w:rsidP="00313FCB">
      <w:pPr>
        <w:pStyle w:val="Akapitzlist"/>
        <w:numPr>
          <w:ilvl w:val="0"/>
          <w:numId w:val="17"/>
        </w:numPr>
        <w:spacing w:after="120" w:line="240" w:lineRule="exact"/>
        <w:jc w:val="both"/>
      </w:pPr>
      <w:r>
        <w:t xml:space="preserve">W razie wniesienia odwołania od uchwały </w:t>
      </w:r>
      <w:r w:rsidR="007A02E9">
        <w:t>r</w:t>
      </w:r>
      <w:r>
        <w:t xml:space="preserve">ady </w:t>
      </w:r>
      <w:r w:rsidR="007A02E9">
        <w:t>n</w:t>
      </w:r>
      <w:r>
        <w:t xml:space="preserve">adzorczej do </w:t>
      </w:r>
      <w:r w:rsidR="007A02E9">
        <w:t>w</w:t>
      </w:r>
      <w:r>
        <w:t xml:space="preserve">alnego </w:t>
      </w:r>
      <w:r w:rsidR="007A02E9">
        <w:t>z</w:t>
      </w:r>
      <w:r>
        <w:t>gromadzenia, czł</w:t>
      </w:r>
      <w:r>
        <w:t>o</w:t>
      </w:r>
      <w:r>
        <w:t xml:space="preserve">nek Spółdzielni ma prawo być obecny na </w:t>
      </w:r>
      <w:r w:rsidR="007A02E9">
        <w:t>w</w:t>
      </w:r>
      <w:r w:rsidR="00C95BEF">
        <w:t xml:space="preserve">alnym </w:t>
      </w:r>
      <w:r w:rsidR="007A02E9">
        <w:t>z</w:t>
      </w:r>
      <w:r>
        <w:t>gromadzeniu</w:t>
      </w:r>
      <w:r w:rsidR="00FF38E1">
        <w:t xml:space="preserve"> i </w:t>
      </w:r>
      <w:r>
        <w:t xml:space="preserve">popierać swoje odwołanie. Odwołanie to powinno być rozpatrzone </w:t>
      </w:r>
      <w:r w:rsidR="00C90763">
        <w:t xml:space="preserve">na najbliższym </w:t>
      </w:r>
      <w:r w:rsidR="007A02E9">
        <w:t>w</w:t>
      </w:r>
      <w:r w:rsidR="00C90763">
        <w:t xml:space="preserve">alnym </w:t>
      </w:r>
      <w:r w:rsidR="007A02E9">
        <w:t>z</w:t>
      </w:r>
      <w:r w:rsidR="00C90763">
        <w:t>gromadzeniu</w:t>
      </w:r>
      <w:r>
        <w:t>, nie później jednak niż</w:t>
      </w:r>
      <w:r w:rsidR="00FF38E1">
        <w:t xml:space="preserve"> w </w:t>
      </w:r>
      <w:r>
        <w:t xml:space="preserve">terminie </w:t>
      </w:r>
      <w:r w:rsidR="00C90763">
        <w:t xml:space="preserve">12 </w:t>
      </w:r>
      <w:r>
        <w:t>miesięcy od dnia jego wniesienia</w:t>
      </w:r>
      <w:r w:rsidRPr="00E20E28">
        <w:rPr>
          <w:highlight w:val="darkGray"/>
        </w:rPr>
        <w:t xml:space="preserve">. </w:t>
      </w:r>
      <w:r w:rsidR="00C95BEF" w:rsidRPr="00E20E28">
        <w:rPr>
          <w:highlight w:val="darkGray"/>
        </w:rPr>
        <w:t>Odwołujący się czł</w:t>
      </w:r>
      <w:r w:rsidR="005F5911" w:rsidRPr="00E20E28">
        <w:rPr>
          <w:highlight w:val="darkGray"/>
        </w:rPr>
        <w:t>onek S</w:t>
      </w:r>
      <w:r w:rsidR="00C95BEF" w:rsidRPr="00E20E28">
        <w:rPr>
          <w:highlight w:val="darkGray"/>
        </w:rPr>
        <w:t>półdzie</w:t>
      </w:r>
      <w:r w:rsidR="00C95BEF" w:rsidRPr="00E20E28">
        <w:rPr>
          <w:highlight w:val="darkGray"/>
        </w:rPr>
        <w:t>l</w:t>
      </w:r>
      <w:r w:rsidR="00C95BEF" w:rsidRPr="00E20E28">
        <w:rPr>
          <w:highlight w:val="darkGray"/>
        </w:rPr>
        <w:t>ni powinien być zawiadomiony</w:t>
      </w:r>
      <w:r w:rsidR="00FF38E1" w:rsidRPr="00E20E28">
        <w:rPr>
          <w:highlight w:val="darkGray"/>
        </w:rPr>
        <w:t xml:space="preserve"> o </w:t>
      </w:r>
      <w:r w:rsidR="00C95BEF" w:rsidRPr="00E20E28">
        <w:rPr>
          <w:highlight w:val="darkGray"/>
        </w:rPr>
        <w:t xml:space="preserve">terminie </w:t>
      </w:r>
      <w:r w:rsidR="00F54761" w:rsidRPr="00E20E28">
        <w:rPr>
          <w:highlight w:val="darkGray"/>
        </w:rPr>
        <w:t>w</w:t>
      </w:r>
      <w:r w:rsidR="00C95BEF" w:rsidRPr="00E20E28">
        <w:rPr>
          <w:highlight w:val="darkGray"/>
        </w:rPr>
        <w:t xml:space="preserve">alnego </w:t>
      </w:r>
      <w:r w:rsidR="00F54761" w:rsidRPr="00E20E28">
        <w:rPr>
          <w:highlight w:val="darkGray"/>
        </w:rPr>
        <w:t>z</w:t>
      </w:r>
      <w:r w:rsidR="00C95BEF" w:rsidRPr="00E20E28">
        <w:rPr>
          <w:highlight w:val="darkGray"/>
        </w:rPr>
        <w:t xml:space="preserve">gromadzenia co najmniej </w:t>
      </w:r>
      <w:r w:rsidR="00C90763" w:rsidRPr="00E20E28">
        <w:rPr>
          <w:highlight w:val="darkGray"/>
        </w:rPr>
        <w:t xml:space="preserve">3 </w:t>
      </w:r>
      <w:r w:rsidR="00C95BEF" w:rsidRPr="00E20E28">
        <w:rPr>
          <w:highlight w:val="darkGray"/>
        </w:rPr>
        <w:t>tygodnie przed tym terminem</w:t>
      </w:r>
      <w:r w:rsidR="00C95BEF" w:rsidRPr="005B7702">
        <w:rPr>
          <w:highlight w:val="lightGray"/>
        </w:rPr>
        <w:t>.</w:t>
      </w:r>
      <w:r w:rsidR="00C95BEF">
        <w:t xml:space="preserve"> </w:t>
      </w:r>
      <w:r>
        <w:t xml:space="preserve">Członkowi, który wniósł odwołanie, ale był nieobecny na </w:t>
      </w:r>
      <w:r w:rsidR="00F54761">
        <w:t>w</w:t>
      </w:r>
      <w:r>
        <w:t xml:space="preserve">alnym </w:t>
      </w:r>
      <w:r w:rsidR="00F54761">
        <w:t>z</w:t>
      </w:r>
      <w:r>
        <w:t>gr</w:t>
      </w:r>
      <w:r>
        <w:t>o</w:t>
      </w:r>
      <w:r>
        <w:t>madzeniu, uchwałę stanowiącą rozpatrzenie jego odwołania należy doręczyć na piśmie</w:t>
      </w:r>
      <w:r w:rsidR="00FF38E1">
        <w:t xml:space="preserve"> w </w:t>
      </w:r>
      <w:r>
        <w:t>ciągu 7 dni od daty jej podjęcia.</w:t>
      </w:r>
    </w:p>
    <w:p w:rsidR="007661F4" w:rsidRDefault="009E7BC2" w:rsidP="00313FCB">
      <w:pPr>
        <w:pStyle w:val="Akapitzlist"/>
        <w:numPr>
          <w:ilvl w:val="0"/>
          <w:numId w:val="17"/>
        </w:numPr>
        <w:spacing w:after="120" w:line="240" w:lineRule="exact"/>
        <w:jc w:val="both"/>
      </w:pPr>
      <w:r>
        <w:t xml:space="preserve">W wypadku bezskutecznego upływu terminu do rozpatrzenia odwołania przez </w:t>
      </w:r>
      <w:r w:rsidR="00F54761">
        <w:t>w</w:t>
      </w:r>
      <w:r>
        <w:t>alne</w:t>
      </w:r>
      <w:r w:rsidR="007A14A3">
        <w:t xml:space="preserve"> </w:t>
      </w:r>
      <w:r w:rsidR="00F54761">
        <w:t>z</w:t>
      </w:r>
      <w:r>
        <w:t>gr</w:t>
      </w:r>
      <w:r>
        <w:t>o</w:t>
      </w:r>
      <w:r>
        <w:t xml:space="preserve">madzenie, termin do zaskarżenia do </w:t>
      </w:r>
      <w:r w:rsidR="00F54761">
        <w:t>s</w:t>
      </w:r>
      <w:r>
        <w:t xml:space="preserve">ądu uchwały </w:t>
      </w:r>
      <w:r w:rsidR="00F54761">
        <w:t>r</w:t>
      </w:r>
      <w:r>
        <w:t xml:space="preserve">ady </w:t>
      </w:r>
      <w:r w:rsidR="00F54761">
        <w:t>n</w:t>
      </w:r>
      <w:r>
        <w:t>adzorczej,</w:t>
      </w:r>
      <w:r w:rsidR="00FF38E1">
        <w:t xml:space="preserve"> o </w:t>
      </w:r>
      <w:r>
        <w:t>którym mowa</w:t>
      </w:r>
      <w:r w:rsidR="00FF38E1">
        <w:t xml:space="preserve"> w </w:t>
      </w:r>
      <w:r>
        <w:t>ust.</w:t>
      </w:r>
      <w:r w:rsidR="007A14A3">
        <w:t xml:space="preserve"> </w:t>
      </w:r>
      <w:r>
        <w:t>1 pkt 1.2, rozpoczyna się od dnia</w:t>
      </w:r>
      <w:r w:rsidR="007A14A3">
        <w:t>,</w:t>
      </w:r>
      <w:r w:rsidR="00FF38E1">
        <w:t xml:space="preserve"> w </w:t>
      </w:r>
      <w:r w:rsidR="007A14A3">
        <w:t>którym odwołanie powinno być</w:t>
      </w:r>
      <w:r w:rsidR="007661F4">
        <w:t xml:space="preserve"> </w:t>
      </w:r>
      <w:r>
        <w:t>najpóź</w:t>
      </w:r>
      <w:r w:rsidR="007661F4">
        <w:t xml:space="preserve">niej rozpatrzone przez </w:t>
      </w:r>
      <w:r w:rsidR="00F54761">
        <w:t>w</w:t>
      </w:r>
      <w:r w:rsidR="007661F4">
        <w:t>a</w:t>
      </w:r>
      <w:r>
        <w:t xml:space="preserve">lne </w:t>
      </w:r>
      <w:r w:rsidR="00F54761">
        <w:t>z</w:t>
      </w:r>
      <w:r>
        <w:t>gromadzen</w:t>
      </w:r>
      <w:r w:rsidR="007661F4">
        <w:t>ie.</w:t>
      </w:r>
    </w:p>
    <w:p w:rsidR="007661F4" w:rsidRDefault="009E7BC2" w:rsidP="00313FCB">
      <w:pPr>
        <w:pStyle w:val="Akapitzlist"/>
        <w:numPr>
          <w:ilvl w:val="0"/>
          <w:numId w:val="17"/>
        </w:numPr>
        <w:spacing w:after="120" w:line="240" w:lineRule="exact"/>
        <w:jc w:val="both"/>
      </w:pPr>
      <w:r>
        <w:t xml:space="preserve">Członek </w:t>
      </w:r>
      <w:r w:rsidR="00535C21">
        <w:t>Spółdzielni,</w:t>
      </w:r>
      <w:r w:rsidR="00FF38E1">
        <w:t xml:space="preserve"> w </w:t>
      </w:r>
      <w:r w:rsidR="00535C21" w:rsidRPr="00E20E28">
        <w:rPr>
          <w:highlight w:val="darkGray"/>
        </w:rPr>
        <w:t xml:space="preserve">stosunku do którego </w:t>
      </w:r>
      <w:r w:rsidR="00F54761" w:rsidRPr="00E20E28">
        <w:rPr>
          <w:highlight w:val="darkGray"/>
        </w:rPr>
        <w:t>w</w:t>
      </w:r>
      <w:r w:rsidR="00535C21" w:rsidRPr="00E20E28">
        <w:rPr>
          <w:highlight w:val="darkGray"/>
        </w:rPr>
        <w:t xml:space="preserve">alne </w:t>
      </w:r>
      <w:r w:rsidR="00F54761" w:rsidRPr="00E20E28">
        <w:rPr>
          <w:highlight w:val="darkGray"/>
        </w:rPr>
        <w:t>z</w:t>
      </w:r>
      <w:r w:rsidR="00535C21" w:rsidRPr="00E20E28">
        <w:rPr>
          <w:highlight w:val="darkGray"/>
        </w:rPr>
        <w:t xml:space="preserve">gromadzenie podtrzymało uchwałę </w:t>
      </w:r>
      <w:r w:rsidR="00F54761" w:rsidRPr="00E20E28">
        <w:rPr>
          <w:highlight w:val="darkGray"/>
        </w:rPr>
        <w:t>r</w:t>
      </w:r>
      <w:r w:rsidR="00535C21" w:rsidRPr="00E20E28">
        <w:rPr>
          <w:highlight w:val="darkGray"/>
        </w:rPr>
        <w:t xml:space="preserve">ady </w:t>
      </w:r>
      <w:r w:rsidR="00F54761" w:rsidRPr="00E20E28">
        <w:rPr>
          <w:highlight w:val="darkGray"/>
        </w:rPr>
        <w:t>n</w:t>
      </w:r>
      <w:r w:rsidR="00535C21" w:rsidRPr="00E20E28">
        <w:rPr>
          <w:highlight w:val="darkGray"/>
        </w:rPr>
        <w:t>adzorczej</w:t>
      </w:r>
      <w:r w:rsidR="00FF38E1" w:rsidRPr="00E20E28">
        <w:rPr>
          <w:highlight w:val="darkGray"/>
        </w:rPr>
        <w:t xml:space="preserve"> w </w:t>
      </w:r>
      <w:r w:rsidR="00535C21" w:rsidRPr="00E20E28">
        <w:rPr>
          <w:highlight w:val="darkGray"/>
        </w:rPr>
        <w:t>sprawie wykreślenia albo wykluczenia z rejestru członków</w:t>
      </w:r>
      <w:r w:rsidR="00535C21">
        <w:t xml:space="preserve"> </w:t>
      </w:r>
      <w:r>
        <w:t>ma prawo</w:t>
      </w:r>
      <w:r w:rsidR="007661F4">
        <w:t xml:space="preserve"> odwołania się do sądu od uchwa</w:t>
      </w:r>
      <w:r w:rsidR="00C95BEF">
        <w:t>ł</w:t>
      </w:r>
      <w:r w:rsidR="007661F4">
        <w:t>y</w:t>
      </w:r>
      <w:r>
        <w:t xml:space="preserve"> podjętej przez </w:t>
      </w:r>
      <w:r w:rsidR="00F54761">
        <w:t>w</w:t>
      </w:r>
      <w:r>
        <w:t>alne</w:t>
      </w:r>
      <w:r w:rsidR="007661F4">
        <w:t xml:space="preserve"> </w:t>
      </w:r>
      <w:r w:rsidR="00F54761">
        <w:t>z</w:t>
      </w:r>
      <w:r w:rsidR="007661F4">
        <w:t>gromadzenie</w:t>
      </w:r>
      <w:r w:rsidR="00535C21">
        <w:t>.</w:t>
      </w:r>
      <w:r>
        <w:t xml:space="preserve"> Termin na wniesienie odwołania</w:t>
      </w:r>
      <w:r w:rsidR="007661F4">
        <w:t xml:space="preserve"> </w:t>
      </w:r>
      <w:r>
        <w:t xml:space="preserve">wynosi 6 tygodni od dnia odbycia </w:t>
      </w:r>
      <w:r w:rsidR="00F54761">
        <w:t>w</w:t>
      </w:r>
      <w:r>
        <w:t xml:space="preserve">alnego </w:t>
      </w:r>
      <w:r w:rsidR="00F54761">
        <w:t>z</w:t>
      </w:r>
      <w:r>
        <w:t>gromadzenia, na którym uchwała została</w:t>
      </w:r>
      <w:r w:rsidR="007661F4">
        <w:t xml:space="preserve"> </w:t>
      </w:r>
      <w:r>
        <w:t>podj</w:t>
      </w:r>
      <w:r>
        <w:t>ę</w:t>
      </w:r>
      <w:r>
        <w:lastRenderedPageBreak/>
        <w:t xml:space="preserve">ta. W przypadku nieobecności </w:t>
      </w:r>
      <w:r w:rsidR="00F54761">
        <w:t>c</w:t>
      </w:r>
      <w:r>
        <w:t xml:space="preserve">złonka na </w:t>
      </w:r>
      <w:r w:rsidR="00F54761">
        <w:t>w</w:t>
      </w:r>
      <w:r w:rsidR="00C95BEF">
        <w:t xml:space="preserve">alnym </w:t>
      </w:r>
      <w:r w:rsidR="00F54761">
        <w:t>z</w:t>
      </w:r>
      <w:r>
        <w:t>gromadzeniu</w:t>
      </w:r>
      <w:r w:rsidR="00C95BEF">
        <w:t xml:space="preserve"> </w:t>
      </w:r>
      <w:r>
        <w:t>termin ten biegnie od</w:t>
      </w:r>
      <w:r w:rsidR="007661F4">
        <w:t xml:space="preserve"> </w:t>
      </w:r>
      <w:r>
        <w:t xml:space="preserve">dnia doręczenia </w:t>
      </w:r>
      <w:r w:rsidR="00535C21">
        <w:t xml:space="preserve">mu </w:t>
      </w:r>
      <w:r>
        <w:t>uchwały</w:t>
      </w:r>
      <w:r w:rsidR="00535C21">
        <w:t xml:space="preserve"> </w:t>
      </w:r>
      <w:r w:rsidR="00535C21" w:rsidRPr="00E20E28">
        <w:rPr>
          <w:highlight w:val="darkGray"/>
        </w:rPr>
        <w:t>z uzasadnieniem</w:t>
      </w:r>
      <w:r w:rsidR="005B7702">
        <w:t>.</w:t>
      </w:r>
    </w:p>
    <w:p w:rsidR="007661F4" w:rsidRDefault="009E7BC2" w:rsidP="00313FCB">
      <w:pPr>
        <w:pStyle w:val="Akapitzlist"/>
        <w:numPr>
          <w:ilvl w:val="0"/>
          <w:numId w:val="17"/>
        </w:numPr>
        <w:spacing w:after="120" w:line="240" w:lineRule="exact"/>
        <w:jc w:val="both"/>
      </w:pPr>
      <w:r>
        <w:t>Wykluczenie albo wykreślenie staje się skuteczne z chwilą:</w:t>
      </w:r>
    </w:p>
    <w:p w:rsidR="007661F4" w:rsidRDefault="009E7BC2" w:rsidP="00313FCB">
      <w:pPr>
        <w:pStyle w:val="Akapitzlist"/>
        <w:numPr>
          <w:ilvl w:val="1"/>
          <w:numId w:val="17"/>
        </w:numPr>
        <w:spacing w:after="120" w:line="240" w:lineRule="exact"/>
        <w:jc w:val="both"/>
      </w:pPr>
      <w:r>
        <w:t xml:space="preserve">bezskutecznego upływu terminu do </w:t>
      </w:r>
      <w:r w:rsidR="007661F4">
        <w:t xml:space="preserve">zaskarżenia do sądu uchwały </w:t>
      </w:r>
      <w:r w:rsidR="00F54761">
        <w:t>r</w:t>
      </w:r>
      <w:r w:rsidR="007661F4">
        <w:t>ady</w:t>
      </w:r>
      <w:r>
        <w:t xml:space="preserve"> </w:t>
      </w:r>
      <w:r w:rsidR="00F54761">
        <w:t>n</w:t>
      </w:r>
      <w:r>
        <w:t>adzorczej,</w:t>
      </w:r>
      <w:r w:rsidR="007661F4">
        <w:t xml:space="preserve"> chyba że członek przed upły</w:t>
      </w:r>
      <w:r>
        <w:t>we</w:t>
      </w:r>
      <w:r w:rsidR="007661F4">
        <w:t>m tego terminu wniósł odwołanie od uchwały</w:t>
      </w:r>
      <w:r>
        <w:t xml:space="preserve"> </w:t>
      </w:r>
      <w:r w:rsidR="00F54761">
        <w:t>r</w:t>
      </w:r>
      <w:r>
        <w:t>ad</w:t>
      </w:r>
      <w:r w:rsidR="007661F4">
        <w:t xml:space="preserve">y </w:t>
      </w:r>
      <w:r w:rsidR="00F54761">
        <w:t>n</w:t>
      </w:r>
      <w:r>
        <w:t xml:space="preserve">adzorczej do </w:t>
      </w:r>
      <w:r w:rsidR="00F54761">
        <w:t>w</w:t>
      </w:r>
      <w:r>
        <w:t xml:space="preserve">alnego </w:t>
      </w:r>
      <w:r w:rsidR="00F54761">
        <w:t>z</w:t>
      </w:r>
      <w:r>
        <w:t>gromadzenia;</w:t>
      </w:r>
    </w:p>
    <w:p w:rsidR="007661F4" w:rsidRDefault="007661F4" w:rsidP="00313FCB">
      <w:pPr>
        <w:pStyle w:val="Akapitzlist"/>
        <w:numPr>
          <w:ilvl w:val="1"/>
          <w:numId w:val="17"/>
        </w:numPr>
        <w:spacing w:after="120" w:line="240" w:lineRule="exact"/>
        <w:jc w:val="both"/>
      </w:pPr>
      <w:r>
        <w:t>bezskutecznego upł</w:t>
      </w:r>
      <w:r w:rsidR="009E7BC2">
        <w:t>ywu termin</w:t>
      </w:r>
      <w:r>
        <w:t xml:space="preserve">u do zaskarżenia do </w:t>
      </w:r>
      <w:r w:rsidR="00535C21">
        <w:t>s</w:t>
      </w:r>
      <w:r>
        <w:t>ądu uchwały</w:t>
      </w:r>
      <w:r w:rsidR="009E7BC2">
        <w:t xml:space="preserve"> </w:t>
      </w:r>
      <w:r w:rsidR="00F54761">
        <w:t>w</w:t>
      </w:r>
      <w:r w:rsidR="009E7BC2">
        <w:t>alnego</w:t>
      </w:r>
      <w:r>
        <w:t xml:space="preserve"> </w:t>
      </w:r>
      <w:r w:rsidR="00F54761">
        <w:t>z</w:t>
      </w:r>
      <w:r>
        <w:t>gromadz</w:t>
      </w:r>
      <w:r>
        <w:t>e</w:t>
      </w:r>
      <w:r>
        <w:t>nia</w:t>
      </w:r>
      <w:r w:rsidR="009E7BC2">
        <w:t>;</w:t>
      </w:r>
    </w:p>
    <w:p w:rsidR="009E7BC2" w:rsidRDefault="009E7BC2" w:rsidP="00313FCB">
      <w:pPr>
        <w:pStyle w:val="Akapitzlist"/>
        <w:numPr>
          <w:ilvl w:val="1"/>
          <w:numId w:val="17"/>
        </w:numPr>
        <w:spacing w:after="120" w:line="240" w:lineRule="exact"/>
        <w:jc w:val="both"/>
      </w:pPr>
      <w:r>
        <w:t xml:space="preserve">prawomocnego oddalenia przez </w:t>
      </w:r>
      <w:r w:rsidR="00535C21">
        <w:t>s</w:t>
      </w:r>
      <w:r>
        <w:t>ąd po</w:t>
      </w:r>
      <w:r w:rsidR="007661F4">
        <w:t>wództwa</w:t>
      </w:r>
      <w:r w:rsidR="00FF38E1">
        <w:t xml:space="preserve"> o </w:t>
      </w:r>
      <w:r w:rsidR="007661F4">
        <w:t xml:space="preserve">uchylenie uchwały </w:t>
      </w:r>
      <w:r w:rsidR="00F54761">
        <w:t>r</w:t>
      </w:r>
      <w:r w:rsidR="007661F4">
        <w:t xml:space="preserve">ady </w:t>
      </w:r>
      <w:r w:rsidR="00F54761">
        <w:t>n</w:t>
      </w:r>
      <w:r>
        <w:t>adz</w:t>
      </w:r>
      <w:r w:rsidR="007661F4">
        <w:t xml:space="preserve">orczej albo uchwały </w:t>
      </w:r>
      <w:r w:rsidR="00F54761">
        <w:t>w</w:t>
      </w:r>
      <w:r w:rsidR="007661F4">
        <w:t xml:space="preserve">alnego </w:t>
      </w:r>
      <w:r w:rsidR="00F54761">
        <w:t>z</w:t>
      </w:r>
      <w:r w:rsidR="007661F4">
        <w:t>gromadzenia.</w:t>
      </w:r>
    </w:p>
    <w:p w:rsidR="007661F4" w:rsidRDefault="007661F4" w:rsidP="007661F4">
      <w:pPr>
        <w:pStyle w:val="Akapitzlist"/>
        <w:spacing w:after="120" w:line="240" w:lineRule="exact"/>
        <w:ind w:left="0"/>
        <w:jc w:val="both"/>
      </w:pPr>
    </w:p>
    <w:p w:rsidR="007661F4" w:rsidRDefault="007661F4" w:rsidP="007661F4">
      <w:pPr>
        <w:pStyle w:val="Akapitzlist"/>
        <w:spacing w:after="120" w:line="240" w:lineRule="exact"/>
        <w:ind w:left="0"/>
        <w:jc w:val="center"/>
      </w:pPr>
      <w:r>
        <w:t>§ 18.</w:t>
      </w:r>
    </w:p>
    <w:p w:rsidR="007661F4" w:rsidRDefault="007661F4" w:rsidP="007661F4">
      <w:pPr>
        <w:pStyle w:val="Akapitzlist"/>
        <w:spacing w:after="120" w:line="240" w:lineRule="exact"/>
        <w:ind w:left="0"/>
        <w:jc w:val="center"/>
      </w:pPr>
    </w:p>
    <w:p w:rsidR="007661F4" w:rsidRDefault="007661F4" w:rsidP="007661F4">
      <w:pPr>
        <w:pStyle w:val="Akapitzlist"/>
        <w:spacing w:after="120" w:line="240" w:lineRule="exact"/>
        <w:ind w:left="0"/>
        <w:jc w:val="both"/>
      </w:pPr>
      <w:r w:rsidRPr="007661F4">
        <w:t>Członka Spółdzielni, który zmarł, skreśla się z rejestru członków ze skutkiem od dnia jego śmierci.</w:t>
      </w:r>
      <w:r w:rsidR="00283725">
        <w:t xml:space="preserve"> </w:t>
      </w:r>
      <w:r w:rsidR="00283725" w:rsidRPr="00E20E28">
        <w:rPr>
          <w:highlight w:val="darkGray"/>
        </w:rPr>
        <w:t xml:space="preserve">Osobę prawną będącą członkiem </w:t>
      </w:r>
      <w:r w:rsidR="004F0281" w:rsidRPr="00E20E28">
        <w:rPr>
          <w:highlight w:val="darkGray"/>
        </w:rPr>
        <w:t>S</w:t>
      </w:r>
      <w:r w:rsidR="00283725" w:rsidRPr="00E20E28">
        <w:rPr>
          <w:highlight w:val="darkGray"/>
        </w:rPr>
        <w:t>półdzielni skreśla się z rejestru członków ze skutkiem od dnia jej ustania.</w:t>
      </w:r>
      <w:r w:rsidR="00CD0094">
        <w:t xml:space="preserve"> </w:t>
      </w:r>
    </w:p>
    <w:p w:rsidR="007661F4" w:rsidRDefault="007661F4" w:rsidP="007661F4">
      <w:pPr>
        <w:pStyle w:val="Akapitzlist"/>
        <w:spacing w:after="120" w:line="240" w:lineRule="exact"/>
        <w:ind w:left="0"/>
        <w:jc w:val="both"/>
      </w:pPr>
    </w:p>
    <w:p w:rsidR="007661F4" w:rsidRPr="00524C09" w:rsidRDefault="007661F4" w:rsidP="00524C09">
      <w:pPr>
        <w:pStyle w:val="Akapitzlist"/>
        <w:numPr>
          <w:ilvl w:val="0"/>
          <w:numId w:val="1"/>
        </w:numPr>
        <w:spacing w:after="120" w:line="240" w:lineRule="exact"/>
        <w:jc w:val="center"/>
        <w:outlineLvl w:val="0"/>
        <w:rPr>
          <w:b/>
        </w:rPr>
      </w:pPr>
      <w:bookmarkStart w:id="2" w:name="_Toc398207721"/>
      <w:r w:rsidRPr="00524C09">
        <w:rPr>
          <w:b/>
        </w:rPr>
        <w:t>POSTĘPOWANIE WEWNĄTRZSPÓŁDZIELCZE</w:t>
      </w:r>
      <w:bookmarkEnd w:id="2"/>
    </w:p>
    <w:p w:rsidR="007661F4" w:rsidRDefault="007661F4" w:rsidP="007661F4">
      <w:pPr>
        <w:pStyle w:val="Akapitzlist"/>
        <w:spacing w:after="120" w:line="240" w:lineRule="exact"/>
        <w:ind w:left="0"/>
        <w:jc w:val="both"/>
      </w:pPr>
    </w:p>
    <w:p w:rsidR="007661F4" w:rsidRDefault="007661F4" w:rsidP="007661F4">
      <w:pPr>
        <w:pStyle w:val="Akapitzlist"/>
        <w:spacing w:after="120" w:line="240" w:lineRule="exact"/>
        <w:ind w:left="0"/>
        <w:jc w:val="center"/>
      </w:pPr>
      <w:r>
        <w:t>§ 19.</w:t>
      </w:r>
    </w:p>
    <w:p w:rsidR="007661F4" w:rsidRDefault="007661F4" w:rsidP="007661F4">
      <w:pPr>
        <w:pStyle w:val="Akapitzlist"/>
        <w:spacing w:after="120" w:line="240" w:lineRule="exact"/>
        <w:ind w:left="0"/>
        <w:jc w:val="center"/>
      </w:pPr>
    </w:p>
    <w:p w:rsidR="00867638" w:rsidRDefault="00867638" w:rsidP="00313FCB">
      <w:pPr>
        <w:pStyle w:val="Akapitzlist"/>
        <w:numPr>
          <w:ilvl w:val="0"/>
          <w:numId w:val="18"/>
        </w:numPr>
        <w:spacing w:after="120" w:line="240" w:lineRule="exact"/>
        <w:jc w:val="both"/>
      </w:pPr>
      <w:r>
        <w:t>Wnioski członków</w:t>
      </w:r>
      <w:r w:rsidR="00FF38E1">
        <w:t xml:space="preserve"> w </w:t>
      </w:r>
      <w:r>
        <w:t>sprawach ze stosunku członkostwa</w:t>
      </w:r>
      <w:r w:rsidR="00FF38E1">
        <w:t xml:space="preserve"> i w </w:t>
      </w:r>
      <w:r>
        <w:t xml:space="preserve">sprawach pochodnych od niego rozpatruje </w:t>
      </w:r>
      <w:r w:rsidR="00F54761">
        <w:t>z</w:t>
      </w:r>
      <w:r>
        <w:t>arząd</w:t>
      </w:r>
      <w:r w:rsidR="00FF38E1">
        <w:t xml:space="preserve"> w </w:t>
      </w:r>
      <w:r>
        <w:t>terminie 30 dni od daty ich złożenia</w:t>
      </w:r>
      <w:r w:rsidR="00FF38E1">
        <w:t xml:space="preserve"> i </w:t>
      </w:r>
      <w:r>
        <w:t>podjęte</w:t>
      </w:r>
      <w:r w:rsidR="00FF38E1">
        <w:t xml:space="preserve"> w </w:t>
      </w:r>
      <w:r>
        <w:t>tym zakresie uchwały doręcza zainteresowanym</w:t>
      </w:r>
      <w:r w:rsidR="00FF38E1">
        <w:t xml:space="preserve"> w </w:t>
      </w:r>
      <w:r>
        <w:t xml:space="preserve">ciągu 14 dni od daty ich podjęcia. </w:t>
      </w:r>
    </w:p>
    <w:p w:rsidR="00867638" w:rsidRDefault="00867638" w:rsidP="00313FCB">
      <w:pPr>
        <w:pStyle w:val="Akapitzlist"/>
        <w:numPr>
          <w:ilvl w:val="0"/>
          <w:numId w:val="18"/>
        </w:numPr>
        <w:spacing w:after="120" w:line="240" w:lineRule="exact"/>
        <w:jc w:val="both"/>
      </w:pPr>
      <w:r>
        <w:t>Sprawami ze stosunku członkostwa</w:t>
      </w:r>
      <w:r w:rsidR="00FF38E1">
        <w:t xml:space="preserve"> i </w:t>
      </w:r>
      <w:r>
        <w:t>pochodnymi od niego są sprawy dotyczące uprawnień</w:t>
      </w:r>
      <w:r w:rsidR="00FF38E1">
        <w:t xml:space="preserve"> i </w:t>
      </w:r>
      <w:r>
        <w:t xml:space="preserve">obowiązków członków, które powstają na skutek przystąpienia do </w:t>
      </w:r>
      <w:r w:rsidR="00F54761">
        <w:t>S</w:t>
      </w:r>
      <w:r>
        <w:t>półdzielni</w:t>
      </w:r>
      <w:r w:rsidR="00FF38E1">
        <w:t xml:space="preserve"> i </w:t>
      </w:r>
      <w:r>
        <w:t>dotyczą wszystkich członków</w:t>
      </w:r>
      <w:r w:rsidR="00FF38E1">
        <w:t xml:space="preserve"> w </w:t>
      </w:r>
      <w:r>
        <w:t xml:space="preserve">jednakowym zakresie. </w:t>
      </w:r>
    </w:p>
    <w:p w:rsidR="00867638" w:rsidRDefault="00867638" w:rsidP="00313FCB">
      <w:pPr>
        <w:pStyle w:val="Akapitzlist"/>
        <w:numPr>
          <w:ilvl w:val="0"/>
          <w:numId w:val="18"/>
        </w:numPr>
        <w:spacing w:after="120" w:line="240" w:lineRule="exact"/>
        <w:jc w:val="both"/>
      </w:pPr>
      <w:r>
        <w:t xml:space="preserve">Od uchwały </w:t>
      </w:r>
      <w:r w:rsidR="00F54761">
        <w:t>z</w:t>
      </w:r>
      <w:r>
        <w:t xml:space="preserve">arządu, </w:t>
      </w:r>
      <w:r w:rsidR="00D004F5">
        <w:t>p</w:t>
      </w:r>
      <w:r>
        <w:t>odjętej zgodnie z kompetencjami,</w:t>
      </w:r>
      <w:r w:rsidR="00FF38E1">
        <w:t xml:space="preserve"> w </w:t>
      </w:r>
      <w:r>
        <w:t>sprawach określonych</w:t>
      </w:r>
      <w:r w:rsidR="00FF38E1">
        <w:t xml:space="preserve"> w </w:t>
      </w:r>
      <w:r>
        <w:t>ust. 2</w:t>
      </w:r>
      <w:r w:rsidR="00283725">
        <w:t>,</w:t>
      </w:r>
      <w:r w:rsidR="00D004F5">
        <w:t xml:space="preserve"> przysługuje członkowi </w:t>
      </w:r>
      <w:r w:rsidR="00283725">
        <w:t>S</w:t>
      </w:r>
      <w:r w:rsidR="00D004F5">
        <w:t>półdziel</w:t>
      </w:r>
      <w:r>
        <w:t>ni prawo odwołani</w:t>
      </w:r>
      <w:r w:rsidR="00D004F5">
        <w:t>a się</w:t>
      </w:r>
      <w:r w:rsidR="00FF38E1">
        <w:t xml:space="preserve"> w </w:t>
      </w:r>
      <w:r w:rsidR="00D004F5">
        <w:t>postępowaniu wewnątrzspółdzie</w:t>
      </w:r>
      <w:r w:rsidR="00D004F5">
        <w:t>l</w:t>
      </w:r>
      <w:r w:rsidR="00D004F5">
        <w:t>czy</w:t>
      </w:r>
      <w:r>
        <w:t xml:space="preserve">m do </w:t>
      </w:r>
      <w:r w:rsidR="00F54761">
        <w:t>r</w:t>
      </w:r>
      <w:r>
        <w:t xml:space="preserve">ady </w:t>
      </w:r>
      <w:r w:rsidR="00F54761">
        <w:t>n</w:t>
      </w:r>
      <w:r>
        <w:t xml:space="preserve">adzorczej. </w:t>
      </w:r>
      <w:r w:rsidR="00D004F5">
        <w:t>O</w:t>
      </w:r>
      <w:r>
        <w:t>dwołanie powinno być wniesione</w:t>
      </w:r>
      <w:r w:rsidR="00FF38E1">
        <w:t xml:space="preserve"> w </w:t>
      </w:r>
      <w:r>
        <w:t>terminie 30 dni od dnia dor</w:t>
      </w:r>
      <w:r>
        <w:t>ę</w:t>
      </w:r>
      <w:r>
        <w:t xml:space="preserve">czenia mu uchwały </w:t>
      </w:r>
      <w:r w:rsidR="00F54761">
        <w:t>z</w:t>
      </w:r>
      <w:r>
        <w:t>arządu, która powi</w:t>
      </w:r>
      <w:r w:rsidR="00D004F5">
        <w:t>nna zawierać uzasadnienie oraz p</w:t>
      </w:r>
      <w:r>
        <w:t>o</w:t>
      </w:r>
      <w:r w:rsidR="00D004F5">
        <w:t>uczenie</w:t>
      </w:r>
      <w:r w:rsidR="00FF38E1">
        <w:t xml:space="preserve"> o </w:t>
      </w:r>
      <w:r w:rsidR="00D004F5">
        <w:t>prawie odwołania się</w:t>
      </w:r>
      <w:r w:rsidR="00FF38E1">
        <w:t xml:space="preserve"> w </w:t>
      </w:r>
      <w:r>
        <w:t>tym terminie</w:t>
      </w:r>
      <w:r w:rsidR="00FF38E1">
        <w:t xml:space="preserve"> w </w:t>
      </w:r>
      <w:r>
        <w:t>postępowaniu wewnątrzspó</w:t>
      </w:r>
      <w:r w:rsidR="00D004F5">
        <w:t>ł</w:t>
      </w:r>
      <w:r>
        <w:t>dzielczym</w:t>
      </w:r>
      <w:r w:rsidR="00FF38E1">
        <w:t xml:space="preserve"> i o </w:t>
      </w:r>
      <w:r>
        <w:t>skutkach jego ni</w:t>
      </w:r>
      <w:r>
        <w:t>e</w:t>
      </w:r>
      <w:r>
        <w:t>zachowania.</w:t>
      </w:r>
    </w:p>
    <w:p w:rsidR="00867638" w:rsidRDefault="00D004F5" w:rsidP="00313FCB">
      <w:pPr>
        <w:pStyle w:val="Akapitzlist"/>
        <w:numPr>
          <w:ilvl w:val="0"/>
          <w:numId w:val="18"/>
        </w:numPr>
        <w:spacing w:after="120" w:line="240" w:lineRule="exact"/>
        <w:jc w:val="both"/>
      </w:pPr>
      <w:r>
        <w:t>O</w:t>
      </w:r>
      <w:r w:rsidR="00867638">
        <w:t xml:space="preserve">dwołanie od uchwały </w:t>
      </w:r>
      <w:r w:rsidR="00F54761">
        <w:t>z</w:t>
      </w:r>
      <w:r w:rsidR="00867638">
        <w:t xml:space="preserve">arządu powinno być rozpatrzone przez </w:t>
      </w:r>
      <w:r w:rsidR="00F54761">
        <w:t>r</w:t>
      </w:r>
      <w:r w:rsidR="00867638">
        <w:t xml:space="preserve">adę </w:t>
      </w:r>
      <w:r w:rsidR="00F54761">
        <w:t>n</w:t>
      </w:r>
      <w:r w:rsidR="00867638">
        <w:t>ad</w:t>
      </w:r>
      <w:r>
        <w:t>zorczą</w:t>
      </w:r>
      <w:r w:rsidR="00FF38E1">
        <w:t xml:space="preserve"> w </w:t>
      </w:r>
      <w:r>
        <w:t xml:space="preserve">terminie </w:t>
      </w:r>
      <w:r w:rsidR="00524C09">
        <w:t>2</w:t>
      </w:r>
      <w:r w:rsidR="00AF0182">
        <w:t> </w:t>
      </w:r>
      <w:r>
        <w:t>miesięcy</w:t>
      </w:r>
      <w:r w:rsidR="00867638">
        <w:t xml:space="preserve"> od dnia jego wniesienia. Rada </w:t>
      </w:r>
      <w:r w:rsidR="00F54761">
        <w:t>n</w:t>
      </w:r>
      <w:r w:rsidR="00867638">
        <w:t xml:space="preserve">adzorcza powinna </w:t>
      </w:r>
      <w:r>
        <w:t>rozpatrzyć odwołanie wniesione po upływie terminu, jeżeli opóźnienie jest usprawiedliwione l</w:t>
      </w:r>
      <w:r w:rsidR="00867638">
        <w:t>ub wymaga tego waż</w:t>
      </w:r>
      <w:r>
        <w:t xml:space="preserve">ny interes członka lub </w:t>
      </w:r>
      <w:r w:rsidR="00F54761">
        <w:t>S</w:t>
      </w:r>
      <w:r>
        <w:t>półdziel</w:t>
      </w:r>
      <w:r w:rsidR="00867638">
        <w:t>ni.</w:t>
      </w:r>
    </w:p>
    <w:p w:rsidR="007661F4" w:rsidRDefault="00D004F5" w:rsidP="00313FCB">
      <w:pPr>
        <w:pStyle w:val="Akapitzlist"/>
        <w:numPr>
          <w:ilvl w:val="0"/>
          <w:numId w:val="18"/>
        </w:numPr>
        <w:spacing w:after="120" w:line="240" w:lineRule="exact"/>
        <w:jc w:val="both"/>
      </w:pPr>
      <w:r>
        <w:t>Spół</w:t>
      </w:r>
      <w:r w:rsidR="00867638">
        <w:t>dzielni</w:t>
      </w:r>
      <w:r>
        <w:t>a jest obowiązana doręczyć odwoł</w:t>
      </w:r>
      <w:r w:rsidR="00867638">
        <w:t xml:space="preserve">ującemu się odpis uchwały </w:t>
      </w:r>
      <w:r w:rsidR="00F54761">
        <w:t>r</w:t>
      </w:r>
      <w:r w:rsidR="00867638">
        <w:t xml:space="preserve">ady </w:t>
      </w:r>
      <w:r w:rsidR="00F54761">
        <w:t>n</w:t>
      </w:r>
      <w:r w:rsidR="00867638">
        <w:t>adzorczej wraz z</w:t>
      </w:r>
      <w:r>
        <w:t xml:space="preserve"> </w:t>
      </w:r>
      <w:r w:rsidR="00867638">
        <w:t>jej uzasadnieniem</w:t>
      </w:r>
      <w:r w:rsidR="00FF38E1">
        <w:t xml:space="preserve"> w </w:t>
      </w:r>
      <w:r>
        <w:t>terminie 14 dni od dnia podjęcia uchwał</w:t>
      </w:r>
      <w:r w:rsidR="00867638">
        <w:t>y.</w:t>
      </w:r>
    </w:p>
    <w:p w:rsidR="00D004F5" w:rsidRDefault="00D004F5" w:rsidP="00D004F5">
      <w:pPr>
        <w:pStyle w:val="Akapitzlist"/>
        <w:spacing w:after="120" w:line="240" w:lineRule="exact"/>
        <w:ind w:left="0"/>
        <w:jc w:val="both"/>
      </w:pPr>
    </w:p>
    <w:p w:rsidR="00D004F5" w:rsidRDefault="00D004F5" w:rsidP="00D004F5">
      <w:pPr>
        <w:pStyle w:val="Akapitzlist"/>
        <w:spacing w:after="120" w:line="240" w:lineRule="exact"/>
        <w:ind w:left="0"/>
        <w:jc w:val="center"/>
      </w:pPr>
      <w:r>
        <w:t>§ 20.</w:t>
      </w:r>
    </w:p>
    <w:p w:rsidR="00D004F5" w:rsidRDefault="00D004F5" w:rsidP="00D004F5">
      <w:pPr>
        <w:pStyle w:val="Akapitzlist"/>
        <w:spacing w:after="120" w:line="240" w:lineRule="exact"/>
        <w:ind w:left="0"/>
        <w:jc w:val="center"/>
      </w:pPr>
    </w:p>
    <w:p w:rsidR="00D004F5" w:rsidRDefault="00D004F5" w:rsidP="00D004F5">
      <w:pPr>
        <w:pStyle w:val="Akapitzlist"/>
        <w:spacing w:after="120" w:line="240" w:lineRule="exact"/>
        <w:ind w:left="0"/>
        <w:jc w:val="both"/>
      </w:pPr>
      <w:r>
        <w:t xml:space="preserve">Od uchwały </w:t>
      </w:r>
      <w:r w:rsidR="00F54761">
        <w:t>r</w:t>
      </w:r>
      <w:r>
        <w:t>ady</w:t>
      </w:r>
      <w:r w:rsidRPr="00D004F5">
        <w:t xml:space="preserve"> Nadzorczej podjętej, zgodnie z kompetencjami,</w:t>
      </w:r>
      <w:r w:rsidR="00FF38E1">
        <w:t xml:space="preserve"> w </w:t>
      </w:r>
      <w:r w:rsidRPr="00D004F5">
        <w:t>s</w:t>
      </w:r>
      <w:r>
        <w:t>prawach określonych</w:t>
      </w:r>
      <w:r w:rsidR="00FF38E1">
        <w:t xml:space="preserve"> w </w:t>
      </w:r>
      <w:r>
        <w:t>§ 19 ust.</w:t>
      </w:r>
      <w:r w:rsidR="00AF0182">
        <w:t> </w:t>
      </w:r>
      <w:r>
        <w:t xml:space="preserve">2 </w:t>
      </w:r>
      <w:r w:rsidR="00524C09">
        <w:t>p</w:t>
      </w:r>
      <w:r>
        <w:t>rzy</w:t>
      </w:r>
      <w:r w:rsidRPr="00D004F5">
        <w:t xml:space="preserve">sługuje członkowi prawo odwołania się do </w:t>
      </w:r>
      <w:r w:rsidR="005B7702">
        <w:t>w</w:t>
      </w:r>
      <w:r w:rsidRPr="00D004F5">
        <w:t xml:space="preserve">alnego </w:t>
      </w:r>
      <w:r w:rsidR="005B7702">
        <w:t>z</w:t>
      </w:r>
      <w:r w:rsidRPr="00D004F5">
        <w:t xml:space="preserve">gromadzenia. </w:t>
      </w:r>
      <w:r>
        <w:t>O</w:t>
      </w:r>
      <w:r w:rsidRPr="00D004F5">
        <w:t xml:space="preserve">dwołanie </w:t>
      </w:r>
      <w:r>
        <w:t>powinno być</w:t>
      </w:r>
      <w:r w:rsidRPr="00D004F5">
        <w:t xml:space="preserve"> wniesione</w:t>
      </w:r>
      <w:r w:rsidR="00FF38E1">
        <w:t xml:space="preserve"> w </w:t>
      </w:r>
      <w:r w:rsidRPr="00D004F5">
        <w:t xml:space="preserve">terminie 30 dni od </w:t>
      </w:r>
      <w:r>
        <w:t xml:space="preserve">dnia doręczenia członkowi uchwały </w:t>
      </w:r>
      <w:r w:rsidR="005B7702">
        <w:t>r</w:t>
      </w:r>
      <w:r>
        <w:t xml:space="preserve">ady </w:t>
      </w:r>
      <w:r w:rsidR="005B7702">
        <w:t>n</w:t>
      </w:r>
      <w:r>
        <w:t>adzorczej. Uchwał</w:t>
      </w:r>
      <w:r w:rsidRPr="00D004F5">
        <w:t xml:space="preserve">a </w:t>
      </w:r>
      <w:r>
        <w:t>p</w:t>
      </w:r>
      <w:r w:rsidRPr="00D004F5">
        <w:t>owi</w:t>
      </w:r>
      <w:r w:rsidRPr="00D004F5">
        <w:t>n</w:t>
      </w:r>
      <w:r w:rsidRPr="00D004F5">
        <w:t>na zawierać uzasadnienie oraz</w:t>
      </w:r>
      <w:r>
        <w:t xml:space="preserve"> pouczenie</w:t>
      </w:r>
      <w:r w:rsidR="00FF38E1">
        <w:t xml:space="preserve"> o </w:t>
      </w:r>
      <w:r>
        <w:t>prawie do odwoł</w:t>
      </w:r>
      <w:r w:rsidRPr="00D004F5">
        <w:t>ania się</w:t>
      </w:r>
      <w:r w:rsidR="00FF38E1">
        <w:t xml:space="preserve"> w </w:t>
      </w:r>
      <w:r>
        <w:t>postępowaniu wewnątrzspó</w:t>
      </w:r>
      <w:r>
        <w:t>ł</w:t>
      </w:r>
      <w:r>
        <w:t>dziel</w:t>
      </w:r>
      <w:r w:rsidRPr="00D004F5">
        <w:t>czym,</w:t>
      </w:r>
      <w:r w:rsidR="00FF38E1">
        <w:t xml:space="preserve"> o </w:t>
      </w:r>
      <w:r w:rsidRPr="00D004F5">
        <w:t>terminie</w:t>
      </w:r>
      <w:r w:rsidR="00FF38E1">
        <w:t xml:space="preserve"> i </w:t>
      </w:r>
      <w:r w:rsidRPr="00D004F5">
        <w:t>skutkach je</w:t>
      </w:r>
      <w:r>
        <w:t>g</w:t>
      </w:r>
      <w:r w:rsidRPr="00D004F5">
        <w:t>o niezachowania</w:t>
      </w:r>
      <w:r>
        <w:t>.</w:t>
      </w:r>
      <w:r w:rsidRPr="00D004F5">
        <w:t xml:space="preserve"> Walne </w:t>
      </w:r>
      <w:r w:rsidR="005B7702">
        <w:t>z</w:t>
      </w:r>
      <w:r w:rsidRPr="00D004F5">
        <w:t xml:space="preserve">gromadzenie </w:t>
      </w:r>
      <w:r>
        <w:t xml:space="preserve">rozpatruje odwołanie wniesione od uchwały </w:t>
      </w:r>
      <w:r w:rsidR="005B7702">
        <w:t>r</w:t>
      </w:r>
      <w:r>
        <w:t>ady</w:t>
      </w:r>
      <w:r w:rsidRPr="00D004F5">
        <w:t xml:space="preserve"> </w:t>
      </w:r>
      <w:r w:rsidR="005B7702">
        <w:t>n</w:t>
      </w:r>
      <w:r w:rsidRPr="00D004F5">
        <w:t>adzorczej na swoim najbliższym zebraniu, nie później jednak niż</w:t>
      </w:r>
      <w:r w:rsidR="00FF38E1">
        <w:t xml:space="preserve"> w </w:t>
      </w:r>
      <w:r w:rsidRPr="00D004F5">
        <w:t>terminie 12 miesięcy.</w:t>
      </w:r>
    </w:p>
    <w:p w:rsidR="00144A24" w:rsidRDefault="00144A24" w:rsidP="00D004F5">
      <w:pPr>
        <w:pStyle w:val="Akapitzlist"/>
        <w:spacing w:after="120" w:line="240" w:lineRule="exact"/>
        <w:ind w:left="0"/>
        <w:jc w:val="both"/>
      </w:pPr>
    </w:p>
    <w:p w:rsidR="00D004F5" w:rsidRDefault="00D004F5" w:rsidP="00D004F5">
      <w:pPr>
        <w:pStyle w:val="Akapitzlist"/>
        <w:spacing w:after="120" w:line="240" w:lineRule="exact"/>
        <w:ind w:left="0"/>
        <w:jc w:val="center"/>
      </w:pPr>
      <w:r>
        <w:t>§ 21.</w:t>
      </w:r>
    </w:p>
    <w:p w:rsidR="00D004F5" w:rsidRDefault="00D004F5" w:rsidP="00D004F5">
      <w:pPr>
        <w:pStyle w:val="Akapitzlist"/>
        <w:spacing w:after="120" w:line="240" w:lineRule="exact"/>
        <w:ind w:left="0"/>
        <w:jc w:val="center"/>
      </w:pPr>
    </w:p>
    <w:p w:rsidR="00D004F5" w:rsidRDefault="0036732D" w:rsidP="00D004F5">
      <w:pPr>
        <w:pStyle w:val="Akapitzlist"/>
        <w:spacing w:after="120" w:line="240" w:lineRule="exact"/>
        <w:ind w:left="0"/>
        <w:jc w:val="both"/>
      </w:pPr>
      <w:r>
        <w:t xml:space="preserve">Uchwała </w:t>
      </w:r>
      <w:r w:rsidR="005B7702">
        <w:t>z</w:t>
      </w:r>
      <w:r>
        <w:t xml:space="preserve">arządu oraz uchwała </w:t>
      </w:r>
      <w:r w:rsidR="005B7702">
        <w:t>r</w:t>
      </w:r>
      <w:r>
        <w:t xml:space="preserve">ady </w:t>
      </w:r>
      <w:r w:rsidR="005B7702">
        <w:t>n</w:t>
      </w:r>
      <w:r>
        <w:t>adzorczej, od których nie złożono</w:t>
      </w:r>
      <w:r w:rsidR="00FF38E1">
        <w:t xml:space="preserve"> w </w:t>
      </w:r>
      <w:r>
        <w:t>przewidzianym terminie odwołania, są ostateczne</w:t>
      </w:r>
      <w:r w:rsidR="00FF38E1">
        <w:t xml:space="preserve"> w </w:t>
      </w:r>
      <w:r>
        <w:t>postępowaniu wewnątrzspółdzielczym.</w:t>
      </w:r>
    </w:p>
    <w:p w:rsidR="0036732D" w:rsidRDefault="0036732D" w:rsidP="00D004F5">
      <w:pPr>
        <w:pStyle w:val="Akapitzlist"/>
        <w:spacing w:after="120" w:line="240" w:lineRule="exact"/>
        <w:ind w:left="0"/>
        <w:jc w:val="both"/>
      </w:pPr>
    </w:p>
    <w:p w:rsidR="008C39AA" w:rsidRDefault="008C39AA" w:rsidP="0036732D">
      <w:pPr>
        <w:pStyle w:val="Akapitzlist"/>
        <w:spacing w:after="120" w:line="240" w:lineRule="exact"/>
        <w:ind w:left="0"/>
        <w:jc w:val="center"/>
      </w:pPr>
      <w:r>
        <w:br w:type="page"/>
      </w:r>
    </w:p>
    <w:p w:rsidR="0036732D" w:rsidRDefault="0036732D" w:rsidP="0036732D">
      <w:pPr>
        <w:pStyle w:val="Akapitzlist"/>
        <w:spacing w:after="120" w:line="240" w:lineRule="exact"/>
        <w:ind w:left="0"/>
        <w:jc w:val="center"/>
      </w:pPr>
      <w:r>
        <w:lastRenderedPageBreak/>
        <w:t>§ 22.</w:t>
      </w:r>
    </w:p>
    <w:p w:rsidR="0036732D" w:rsidRDefault="0036732D" w:rsidP="0036732D">
      <w:pPr>
        <w:pStyle w:val="Akapitzlist"/>
        <w:spacing w:after="120" w:line="240" w:lineRule="exact"/>
        <w:ind w:left="0"/>
        <w:jc w:val="center"/>
      </w:pPr>
    </w:p>
    <w:p w:rsidR="0036732D" w:rsidRDefault="0036732D" w:rsidP="0036732D">
      <w:pPr>
        <w:pStyle w:val="Akapitzlist"/>
        <w:spacing w:after="120" w:line="240" w:lineRule="exact"/>
        <w:ind w:left="0"/>
        <w:jc w:val="both"/>
      </w:pPr>
      <w:r>
        <w:t xml:space="preserve">Niezależnie </w:t>
      </w:r>
      <w:r w:rsidRPr="0036732D">
        <w:t>od prawa odwołania</w:t>
      </w:r>
      <w:r>
        <w:t xml:space="preserve"> się</w:t>
      </w:r>
      <w:r w:rsidR="00FF38E1">
        <w:t xml:space="preserve"> w </w:t>
      </w:r>
      <w:r>
        <w:t>postępowaniu wewnątrzspółdziel</w:t>
      </w:r>
      <w:r w:rsidRPr="0036732D">
        <w:t>czym do</w:t>
      </w:r>
      <w:r>
        <w:t xml:space="preserve"> określonego</w:t>
      </w:r>
      <w:r w:rsidRPr="0036732D">
        <w:t xml:space="preserve"> stat</w:t>
      </w:r>
      <w:r w:rsidRPr="0036732D">
        <w:t>u</w:t>
      </w:r>
      <w:r w:rsidRPr="0036732D">
        <w:t xml:space="preserve">tem </w:t>
      </w:r>
      <w:r>
        <w:t xml:space="preserve">organu </w:t>
      </w:r>
      <w:r w:rsidR="003B351D">
        <w:t>S</w:t>
      </w:r>
      <w:r>
        <w:t xml:space="preserve">półdzielni, członek </w:t>
      </w:r>
      <w:r w:rsidR="003B351D">
        <w:t>S</w:t>
      </w:r>
      <w:r>
        <w:t>półdzielni moż</w:t>
      </w:r>
      <w:r w:rsidRPr="0036732D">
        <w:t>e także odwołać się</w:t>
      </w:r>
      <w:r>
        <w:t xml:space="preserve"> bezpośrednio</w:t>
      </w:r>
      <w:r w:rsidRPr="0036732D">
        <w:t xml:space="preserve"> do </w:t>
      </w:r>
      <w:r w:rsidR="00D17DE9">
        <w:t>s</w:t>
      </w:r>
      <w:r>
        <w:t>ądu</w:t>
      </w:r>
      <w:r w:rsidR="00FF38E1">
        <w:t xml:space="preserve"> w </w:t>
      </w:r>
      <w:r>
        <w:t>sprawach pomiędzy nim</w:t>
      </w:r>
      <w:r w:rsidR="00FF38E1">
        <w:t xml:space="preserve"> a </w:t>
      </w:r>
      <w:r>
        <w:t>S</w:t>
      </w:r>
      <w:r w:rsidRPr="0036732D">
        <w:t xml:space="preserve">półdzielnią. </w:t>
      </w:r>
      <w:r>
        <w:t>W</w:t>
      </w:r>
      <w:r w:rsidRPr="0036732D">
        <w:t xml:space="preserve"> razie zaskarżenia przez</w:t>
      </w:r>
      <w:r>
        <w:t xml:space="preserve"> członka uchwały organu Spó</w:t>
      </w:r>
      <w:r>
        <w:t>ł</w:t>
      </w:r>
      <w:r>
        <w:t xml:space="preserve">dzielni do </w:t>
      </w:r>
      <w:r w:rsidR="00D17DE9">
        <w:t>s</w:t>
      </w:r>
      <w:r>
        <w:t>ądu, postępowanie wewnątrzspółdzielcze ulega umorzeniu.</w:t>
      </w:r>
    </w:p>
    <w:p w:rsidR="0036732D" w:rsidRDefault="0036732D" w:rsidP="0036732D">
      <w:pPr>
        <w:pStyle w:val="Akapitzlist"/>
        <w:spacing w:after="120" w:line="240" w:lineRule="exact"/>
        <w:ind w:left="0"/>
        <w:jc w:val="both"/>
      </w:pPr>
    </w:p>
    <w:p w:rsidR="00D830D2" w:rsidRPr="00ED20E0" w:rsidRDefault="00D830D2" w:rsidP="0036732D">
      <w:pPr>
        <w:pStyle w:val="Akapitzlist"/>
        <w:spacing w:after="120" w:line="240" w:lineRule="exact"/>
        <w:ind w:left="0"/>
        <w:jc w:val="both"/>
        <w:rPr>
          <w:i/>
          <w:color w:val="FF0000"/>
        </w:rPr>
      </w:pPr>
      <w:r w:rsidRPr="00ED20E0">
        <w:rPr>
          <w:i/>
          <w:color w:val="FF0000"/>
        </w:rPr>
        <w:t xml:space="preserve">SPÓŁDZIELCZE LOKATORSKIE </w:t>
      </w:r>
      <w:r w:rsidR="003E0C80" w:rsidRPr="00ED20E0">
        <w:rPr>
          <w:i/>
          <w:color w:val="FF0000"/>
        </w:rPr>
        <w:t xml:space="preserve">PRAWO DO LOKALU - </w:t>
      </w:r>
      <w:r w:rsidRPr="00ED20E0">
        <w:rPr>
          <w:i/>
          <w:color w:val="FF0000"/>
        </w:rPr>
        <w:t>USUNIĘTE W CAŁOŚCI</w:t>
      </w:r>
    </w:p>
    <w:p w:rsidR="009D64A5" w:rsidRPr="00717851" w:rsidRDefault="009D64A5" w:rsidP="009D64A5">
      <w:pPr>
        <w:pStyle w:val="Akapitzlist"/>
        <w:spacing w:after="120" w:line="240" w:lineRule="exact"/>
        <w:ind w:left="0"/>
        <w:jc w:val="both"/>
        <w:rPr>
          <w:strike/>
          <w:color w:val="FF0000"/>
        </w:rPr>
      </w:pPr>
    </w:p>
    <w:p w:rsidR="009D64A5" w:rsidRPr="00524C09" w:rsidRDefault="009D64A5" w:rsidP="00524C09">
      <w:pPr>
        <w:pStyle w:val="Akapitzlist"/>
        <w:numPr>
          <w:ilvl w:val="0"/>
          <w:numId w:val="1"/>
        </w:numPr>
        <w:spacing w:after="120" w:line="240" w:lineRule="exact"/>
        <w:jc w:val="center"/>
        <w:outlineLvl w:val="0"/>
        <w:rPr>
          <w:b/>
        </w:rPr>
      </w:pPr>
      <w:bookmarkStart w:id="3" w:name="_Toc398207722"/>
      <w:r w:rsidRPr="00524C09">
        <w:rPr>
          <w:b/>
        </w:rPr>
        <w:t>SPÓŁDZIELCZE WŁASNOŚCIOWE PRAWO DO LOKALU</w:t>
      </w:r>
      <w:bookmarkEnd w:id="3"/>
    </w:p>
    <w:p w:rsidR="009D64A5" w:rsidRDefault="009D64A5" w:rsidP="009D64A5">
      <w:pPr>
        <w:pStyle w:val="Akapitzlist"/>
        <w:spacing w:after="120" w:line="240" w:lineRule="exact"/>
        <w:ind w:left="0"/>
        <w:jc w:val="both"/>
      </w:pPr>
    </w:p>
    <w:p w:rsidR="009D64A5" w:rsidRDefault="00CC2F58" w:rsidP="009D64A5">
      <w:pPr>
        <w:pStyle w:val="Akapitzlist"/>
        <w:spacing w:after="120" w:line="240" w:lineRule="exact"/>
        <w:ind w:left="0"/>
        <w:jc w:val="center"/>
      </w:pPr>
      <w:r>
        <w:t>§ 23</w:t>
      </w:r>
      <w:r w:rsidR="009D64A5">
        <w:t>.</w:t>
      </w:r>
    </w:p>
    <w:p w:rsidR="009D64A5" w:rsidRDefault="009D64A5" w:rsidP="009D64A5">
      <w:pPr>
        <w:pStyle w:val="Akapitzlist"/>
        <w:spacing w:after="120" w:line="240" w:lineRule="exact"/>
        <w:ind w:left="0"/>
        <w:jc w:val="center"/>
      </w:pPr>
    </w:p>
    <w:p w:rsidR="00D90F52" w:rsidRDefault="00D90F52" w:rsidP="00C52C9D">
      <w:pPr>
        <w:pStyle w:val="Akapitzlist"/>
        <w:numPr>
          <w:ilvl w:val="0"/>
          <w:numId w:val="19"/>
        </w:numPr>
        <w:spacing w:after="120" w:line="240" w:lineRule="exact"/>
        <w:jc w:val="both"/>
      </w:pPr>
      <w:r>
        <w:t>Spółdzielcze własnościowe prawo do lokalu jest prawem zbywalnym, przechodzi na spadk</w:t>
      </w:r>
      <w:r>
        <w:t>o</w:t>
      </w:r>
      <w:r>
        <w:t>bierców</w:t>
      </w:r>
      <w:r w:rsidR="00FF38E1">
        <w:t xml:space="preserve"> i </w:t>
      </w:r>
      <w:r>
        <w:t>podlega egzekucji. Jest ono ograniczonym prawem rzeczowym.</w:t>
      </w:r>
    </w:p>
    <w:p w:rsidR="00D90F52" w:rsidRDefault="00D90F52" w:rsidP="00C52C9D">
      <w:pPr>
        <w:pStyle w:val="Akapitzlist"/>
        <w:numPr>
          <w:ilvl w:val="0"/>
          <w:numId w:val="19"/>
        </w:numPr>
        <w:spacing w:after="120" w:line="240" w:lineRule="exact"/>
        <w:jc w:val="both"/>
      </w:pPr>
      <w:r>
        <w:t>Zbycie spółdzielczego własnościowego prawa do lokalu obejmuje także wkład budowlany. Dopóki prawo to nie wygaśnie, zbycie samego wkładu jest nieważne.</w:t>
      </w:r>
    </w:p>
    <w:p w:rsidR="00D90F52" w:rsidRDefault="00D90F52" w:rsidP="00C52C9D">
      <w:pPr>
        <w:pStyle w:val="Akapitzlist"/>
        <w:numPr>
          <w:ilvl w:val="0"/>
          <w:numId w:val="19"/>
        </w:numPr>
        <w:spacing w:after="120" w:line="240" w:lineRule="exact"/>
        <w:jc w:val="both"/>
      </w:pPr>
      <w:r>
        <w:t>Umowa zbycia spółdzielczego własnościowego prawa do lokalu powinna być zawarta</w:t>
      </w:r>
      <w:r w:rsidR="00FF38E1">
        <w:t xml:space="preserve"> w </w:t>
      </w:r>
      <w:r>
        <w:t xml:space="preserve">formie aktu notarialnego. Wypis tego aktu notariusz przesyła niezwłocznie </w:t>
      </w:r>
      <w:r w:rsidR="00D17DE9">
        <w:t>S</w:t>
      </w:r>
      <w:r>
        <w:t>półdzielni.</w:t>
      </w:r>
    </w:p>
    <w:p w:rsidR="009D64A5" w:rsidRDefault="00D90F52" w:rsidP="00C52C9D">
      <w:pPr>
        <w:pStyle w:val="Akapitzlist"/>
        <w:numPr>
          <w:ilvl w:val="0"/>
          <w:numId w:val="19"/>
        </w:numPr>
        <w:spacing w:after="120" w:line="240" w:lineRule="exact"/>
        <w:jc w:val="both"/>
      </w:pPr>
      <w:r>
        <w:t>Przedmiotem zbycia może być ułamkowa część spółdzielczego własnościowego prawa do l</w:t>
      </w:r>
      <w:r>
        <w:t>o</w:t>
      </w:r>
      <w:r>
        <w:t>kalu. Pozostałym współuprawnionym z tytułu własnościowego prawa do lokalu przysługuje prawo pierwokupu. Umowa zbycia ułamkowej części własnościowego prawa do lokalu zawa</w:t>
      </w:r>
      <w:r>
        <w:t>r</w:t>
      </w:r>
      <w:r>
        <w:t>ta bezwarunkowo albo bez zawiadomienia uprawnionych</w:t>
      </w:r>
      <w:r w:rsidR="00FF38E1">
        <w:t xml:space="preserve"> o </w:t>
      </w:r>
      <w:r>
        <w:t xml:space="preserve">zbyciu lub </w:t>
      </w:r>
      <w:r w:rsidR="005F07F2">
        <w:t>z podaniem im do wiadomości istotnych postanowień</w:t>
      </w:r>
      <w:r w:rsidR="00E97A61">
        <w:t xml:space="preserve"> umowy niezgodnie</w:t>
      </w:r>
      <w:r w:rsidR="005F07F2">
        <w:t xml:space="preserve"> z rzeczywistością jest nieważna.</w:t>
      </w:r>
    </w:p>
    <w:p w:rsidR="005F07F2" w:rsidRDefault="005F07F2" w:rsidP="005F07F2">
      <w:pPr>
        <w:pStyle w:val="Akapitzlist"/>
        <w:spacing w:after="120" w:line="240" w:lineRule="exact"/>
        <w:ind w:left="0"/>
        <w:jc w:val="both"/>
      </w:pPr>
    </w:p>
    <w:p w:rsidR="005F07F2" w:rsidRDefault="00CC2F58" w:rsidP="005F07F2">
      <w:pPr>
        <w:pStyle w:val="Akapitzlist"/>
        <w:spacing w:after="120" w:line="240" w:lineRule="exact"/>
        <w:ind w:left="0"/>
        <w:jc w:val="center"/>
      </w:pPr>
      <w:r>
        <w:t>§ 24</w:t>
      </w:r>
      <w:r w:rsidR="005F07F2">
        <w:t>.</w:t>
      </w:r>
    </w:p>
    <w:p w:rsidR="005F07F2" w:rsidRDefault="005F07F2" w:rsidP="005F07F2">
      <w:pPr>
        <w:pStyle w:val="Akapitzlist"/>
        <w:spacing w:after="120" w:line="240" w:lineRule="exact"/>
        <w:ind w:left="0"/>
        <w:jc w:val="center"/>
      </w:pPr>
    </w:p>
    <w:p w:rsidR="005F07F2" w:rsidRDefault="005F07F2" w:rsidP="00C52C9D">
      <w:pPr>
        <w:pStyle w:val="Akapitzlist"/>
        <w:numPr>
          <w:ilvl w:val="0"/>
          <w:numId w:val="20"/>
        </w:numPr>
        <w:spacing w:after="120" w:line="240" w:lineRule="exact"/>
        <w:jc w:val="both"/>
      </w:pPr>
      <w:r>
        <w:t>Jeżeli spółdzielcze własnościowe prawo do lokalu przeszło na kilku spadkobierców, powinni oni,</w:t>
      </w:r>
      <w:r w:rsidR="00FF38E1">
        <w:t xml:space="preserve"> w </w:t>
      </w:r>
      <w:r>
        <w:t>terminie jednego roku od dnia otwarcia spadku, wyznaczyć spośród siebie pełnomo</w:t>
      </w:r>
      <w:r>
        <w:t>c</w:t>
      </w:r>
      <w:r>
        <w:t>nika</w:t>
      </w:r>
      <w:r w:rsidR="00FF38E1">
        <w:t xml:space="preserve"> w </w:t>
      </w:r>
      <w:r>
        <w:t>celu dokonywania czynności prawnych związanych z wykonywaniem tego prawa, włącznie z zawarciem</w:t>
      </w:r>
      <w:r w:rsidR="00FF38E1">
        <w:t xml:space="preserve"> w </w:t>
      </w:r>
      <w:r>
        <w:t>ich imieniu umowy</w:t>
      </w:r>
      <w:r w:rsidR="00FF38E1">
        <w:t xml:space="preserve"> o </w:t>
      </w:r>
      <w:r>
        <w:t>przeniesienie własności lokalu. W razie bezsk</w:t>
      </w:r>
      <w:r>
        <w:t>u</w:t>
      </w:r>
      <w:r>
        <w:t xml:space="preserve">tecznego upływu tego terminu </w:t>
      </w:r>
      <w:r w:rsidR="009068B6">
        <w:t>s</w:t>
      </w:r>
      <w:r>
        <w:t xml:space="preserve">ąd, na wniosek spadkobierców lub </w:t>
      </w:r>
      <w:r w:rsidR="00D17DE9">
        <w:t>S</w:t>
      </w:r>
      <w:r>
        <w:t>półdzielni,</w:t>
      </w:r>
      <w:r w:rsidR="00FF38E1">
        <w:t xml:space="preserve"> w </w:t>
      </w:r>
      <w:r>
        <w:t>postępowaniu nieprocesowym wyznaczy przedstawiciela.</w:t>
      </w:r>
    </w:p>
    <w:p w:rsidR="005F07F2" w:rsidRDefault="005F07F2" w:rsidP="00C52C9D">
      <w:pPr>
        <w:pStyle w:val="Akapitzlist"/>
        <w:numPr>
          <w:ilvl w:val="0"/>
          <w:numId w:val="20"/>
        </w:numPr>
        <w:spacing w:after="120" w:line="240" w:lineRule="exact"/>
        <w:jc w:val="both"/>
      </w:pPr>
      <w:r>
        <w:t>W razie śmierci jednego z małżonków, którym spółdzielcze własnościowe prawo do lokalu przysługiwało wspólnie, przepis ust. 1 stosuje się odpowiednio.</w:t>
      </w:r>
    </w:p>
    <w:p w:rsidR="005F07F2" w:rsidRDefault="005F07F2" w:rsidP="005F07F2">
      <w:pPr>
        <w:pStyle w:val="Akapitzlist"/>
        <w:spacing w:after="120" w:line="240" w:lineRule="exact"/>
        <w:ind w:left="0"/>
        <w:jc w:val="both"/>
      </w:pPr>
    </w:p>
    <w:p w:rsidR="005F07F2" w:rsidRDefault="00CC2F58" w:rsidP="005F07F2">
      <w:pPr>
        <w:pStyle w:val="Akapitzlist"/>
        <w:spacing w:after="120" w:line="240" w:lineRule="exact"/>
        <w:ind w:left="0"/>
        <w:jc w:val="center"/>
      </w:pPr>
      <w:r>
        <w:t>§ 25</w:t>
      </w:r>
      <w:r w:rsidR="005F07F2">
        <w:t>.</w:t>
      </w:r>
    </w:p>
    <w:p w:rsidR="005F07F2" w:rsidRDefault="005F07F2" w:rsidP="005F07F2">
      <w:pPr>
        <w:pStyle w:val="Akapitzlist"/>
        <w:spacing w:after="120" w:line="240" w:lineRule="exact"/>
        <w:jc w:val="both"/>
      </w:pPr>
    </w:p>
    <w:p w:rsidR="005F07F2" w:rsidRDefault="005F07F2" w:rsidP="005F07F2">
      <w:pPr>
        <w:pStyle w:val="Akapitzlist"/>
        <w:spacing w:after="120" w:line="240" w:lineRule="exact"/>
        <w:ind w:left="0"/>
        <w:jc w:val="both"/>
      </w:pPr>
      <w:r>
        <w:t>W przypadku długotrwałych zaległości</w:t>
      </w:r>
      <w:r w:rsidR="00E97A61">
        <w:t xml:space="preserve"> z zapłatą opłat</w:t>
      </w:r>
      <w:r>
        <w:t xml:space="preserve"> z tytułu pokrywania kosztów związanych z ek</w:t>
      </w:r>
      <w:r>
        <w:t>s</w:t>
      </w:r>
      <w:r>
        <w:t>ploatacją</w:t>
      </w:r>
      <w:r w:rsidR="00FF38E1">
        <w:t xml:space="preserve"> i </w:t>
      </w:r>
      <w:r>
        <w:t>utrzymaniem nieruchomości</w:t>
      </w:r>
      <w:r w:rsidR="00FF38E1">
        <w:t xml:space="preserve"> w </w:t>
      </w:r>
      <w:r>
        <w:t>częściach przypadających na ich lokale, eksploatacją</w:t>
      </w:r>
      <w:r w:rsidR="00FF38E1">
        <w:t xml:space="preserve"> i </w:t>
      </w:r>
      <w:r>
        <w:t xml:space="preserve">utrzymaniem nieruchomości stanowiących mienie </w:t>
      </w:r>
      <w:r w:rsidR="009068B6">
        <w:t>s</w:t>
      </w:r>
      <w:r>
        <w:t>półdzielni, rażącego lub uporczywego wykracz</w:t>
      </w:r>
      <w:r>
        <w:t>a</w:t>
      </w:r>
      <w:r>
        <w:t>nia osoby korzystającej z lokalu przeciwko obowiązującemu porządkowi domowemu albo niewłaśc</w:t>
      </w:r>
      <w:r>
        <w:t>i</w:t>
      </w:r>
      <w:r>
        <w:t>wego zachowania tej osoby, czyniącego korzystanie z innych lokali lub nieruchomości wspólnej ucią</w:t>
      </w:r>
      <w:r>
        <w:t>ż</w:t>
      </w:r>
      <w:r>
        <w:t xml:space="preserve">liwym, </w:t>
      </w:r>
      <w:r w:rsidR="00D17DE9">
        <w:t>S</w:t>
      </w:r>
      <w:r>
        <w:t>półdzielnia może</w:t>
      </w:r>
      <w:r w:rsidR="00FF38E1">
        <w:t xml:space="preserve"> w </w:t>
      </w:r>
      <w:r>
        <w:t>trybie procesu żądać sprzedaży lokalu</w:t>
      </w:r>
      <w:r w:rsidR="00FF38E1">
        <w:t xml:space="preserve"> w </w:t>
      </w:r>
      <w:r>
        <w:t>drodze licytacji na podstawie przepisów Kodeksu postępowania cywilnego</w:t>
      </w:r>
      <w:r w:rsidR="00FF38E1">
        <w:t xml:space="preserve"> o </w:t>
      </w:r>
      <w:r>
        <w:t xml:space="preserve">egzekucji z nieruchomości. Z żądaniem występuje </w:t>
      </w:r>
      <w:r w:rsidR="009068B6">
        <w:t>z</w:t>
      </w:r>
      <w:r>
        <w:t>a</w:t>
      </w:r>
      <w:r>
        <w:t xml:space="preserve">rząd </w:t>
      </w:r>
      <w:r w:rsidR="00D17DE9">
        <w:t>S</w:t>
      </w:r>
      <w:r>
        <w:t xml:space="preserve">półdzielni </w:t>
      </w:r>
      <w:r w:rsidRPr="00D17DE9">
        <w:t>na wniosek</w:t>
      </w:r>
      <w:r>
        <w:t xml:space="preserve"> </w:t>
      </w:r>
      <w:r w:rsidR="009068B6">
        <w:t>r</w:t>
      </w:r>
      <w:r>
        <w:t xml:space="preserve">ady </w:t>
      </w:r>
      <w:r w:rsidR="009068B6">
        <w:t>n</w:t>
      </w:r>
      <w:r>
        <w:t>adzorczej.</w:t>
      </w:r>
      <w:r w:rsidR="00D17DE9">
        <w:t xml:space="preserve"> </w:t>
      </w:r>
      <w:r w:rsidR="003E0C80">
        <w:t>(</w:t>
      </w:r>
      <w:r w:rsidR="003E0C80" w:rsidRPr="00ED20E0">
        <w:rPr>
          <w:i/>
          <w:color w:val="FF0000"/>
        </w:rPr>
        <w:t>z własnej inicjatywy - usunięte</w:t>
      </w:r>
      <w:r w:rsidR="003E0C80">
        <w:t>)</w:t>
      </w:r>
    </w:p>
    <w:p w:rsidR="005F07F2" w:rsidRPr="000316BF" w:rsidRDefault="005F07F2" w:rsidP="005F07F2">
      <w:pPr>
        <w:pStyle w:val="Akapitzlist"/>
        <w:spacing w:after="120" w:line="240" w:lineRule="exact"/>
        <w:ind w:left="0"/>
        <w:jc w:val="both"/>
      </w:pPr>
    </w:p>
    <w:p w:rsidR="005F07F2" w:rsidRPr="00B64BEF" w:rsidRDefault="00CC2F58" w:rsidP="005F07F2">
      <w:pPr>
        <w:pStyle w:val="Akapitzlist"/>
        <w:spacing w:after="120" w:line="240" w:lineRule="exact"/>
        <w:ind w:left="0"/>
        <w:jc w:val="center"/>
      </w:pPr>
      <w:r w:rsidRPr="00EA57A8">
        <w:t>§ 26</w:t>
      </w:r>
      <w:r w:rsidR="005F07F2" w:rsidRPr="00EA57A8">
        <w:t>.</w:t>
      </w:r>
    </w:p>
    <w:p w:rsidR="005F07F2" w:rsidRPr="00B64BEF" w:rsidRDefault="005F07F2" w:rsidP="005F07F2">
      <w:pPr>
        <w:pStyle w:val="Akapitzlist"/>
        <w:spacing w:after="120" w:line="240" w:lineRule="exact"/>
        <w:ind w:left="0"/>
        <w:jc w:val="center"/>
      </w:pPr>
    </w:p>
    <w:p w:rsidR="00AF0182" w:rsidRDefault="005F07F2" w:rsidP="00C52C9D">
      <w:pPr>
        <w:pStyle w:val="Akapitzlist"/>
        <w:numPr>
          <w:ilvl w:val="0"/>
          <w:numId w:val="21"/>
        </w:numPr>
        <w:spacing w:after="120" w:line="240" w:lineRule="exact"/>
        <w:jc w:val="both"/>
      </w:pPr>
      <w:r w:rsidRPr="00B64BEF">
        <w:t xml:space="preserve">W wypadku wygaśnięcia spółdzielczego własnościowego prawa do lokalu </w:t>
      </w:r>
      <w:r w:rsidR="00D17DE9">
        <w:t>S</w:t>
      </w:r>
      <w:r w:rsidRPr="00B64BEF">
        <w:t>półdzielnia wypł</w:t>
      </w:r>
      <w:r w:rsidRPr="00B64BEF">
        <w:t>a</w:t>
      </w:r>
      <w:r w:rsidRPr="00B64BEF">
        <w:t>ca osobie uprawnionej wartość rynkową lokalu ustaloną przez rzeczoznawcę majątkowego</w:t>
      </w:r>
      <w:r w:rsidR="00FF38E1">
        <w:t xml:space="preserve"> w </w:t>
      </w:r>
      <w:r w:rsidRPr="00B64BEF">
        <w:t>trybie ustawy</w:t>
      </w:r>
      <w:r w:rsidR="00FF38E1">
        <w:t xml:space="preserve"> o </w:t>
      </w:r>
      <w:r w:rsidRPr="00B64BEF">
        <w:t>gospodarce nieruchomościami. Przysługująca osobie uprawnionej wartość rynkowa, ustalona</w:t>
      </w:r>
      <w:r w:rsidR="00FF38E1">
        <w:t xml:space="preserve"> w </w:t>
      </w:r>
      <w:r w:rsidRPr="00B64BEF">
        <w:t>sposób przewidziany</w:t>
      </w:r>
      <w:r w:rsidR="00FF38E1">
        <w:t xml:space="preserve"> w </w:t>
      </w:r>
      <w:r w:rsidRPr="00B64BEF">
        <w:t>ust. 2, nie może być wyższa od kwoty, jaką spó</w:t>
      </w:r>
      <w:r w:rsidRPr="00B64BEF">
        <w:t>ł</w:t>
      </w:r>
      <w:r w:rsidRPr="00B64BEF">
        <w:t>dzielnia uzyska od osoby obejmującej lokal</w:t>
      </w:r>
      <w:r w:rsidR="00FF38E1">
        <w:t xml:space="preserve"> w </w:t>
      </w:r>
      <w:r w:rsidRPr="00B64BEF">
        <w:t xml:space="preserve">wyniku przetargu przeprowadzonego przez </w:t>
      </w:r>
      <w:r w:rsidR="00D17DE9">
        <w:t>S</w:t>
      </w:r>
      <w:r w:rsidRPr="00B64BEF">
        <w:t>półdzielnię.</w:t>
      </w:r>
      <w:r w:rsidR="00AF0182">
        <w:br w:type="page"/>
      </w:r>
    </w:p>
    <w:p w:rsidR="005F07F2" w:rsidRPr="00B64BEF" w:rsidRDefault="005F07F2" w:rsidP="00C52C9D">
      <w:pPr>
        <w:pStyle w:val="Akapitzlist"/>
        <w:numPr>
          <w:ilvl w:val="0"/>
          <w:numId w:val="21"/>
        </w:numPr>
        <w:spacing w:after="120" w:line="240" w:lineRule="exact"/>
        <w:jc w:val="both"/>
      </w:pPr>
      <w:r w:rsidRPr="00B64BEF">
        <w:lastRenderedPageBreak/>
        <w:t>Z wartości rynkowej lokalu potrąca się nie wniesioną przez osobę, której przysługiwało spó</w:t>
      </w:r>
      <w:r w:rsidRPr="00B64BEF">
        <w:t>ł</w:t>
      </w:r>
      <w:r w:rsidRPr="00B64BEF">
        <w:t>dzielcze własnościowe prawo do lokalu, część wkładu budowlanego,</w:t>
      </w:r>
      <w:r w:rsidR="00FF38E1">
        <w:t xml:space="preserve"> a w </w:t>
      </w:r>
      <w:r w:rsidRPr="00B64BEF">
        <w:t>wypadku gdy nie z</w:t>
      </w:r>
      <w:r w:rsidRPr="00B64BEF">
        <w:t>o</w:t>
      </w:r>
      <w:r w:rsidRPr="00B64BEF">
        <w:t xml:space="preserve">stał spłacony kredyt zaciągnięty przez </w:t>
      </w:r>
      <w:r w:rsidR="00D17DE9">
        <w:t>S</w:t>
      </w:r>
      <w:r w:rsidRPr="00B64BEF">
        <w:t>półdzielnię na sfinansowanie kosztów budowy danego lokalu - potrąca się kwotę niespłaconego kredytu oraz zadłużenie lokalu - wraz z odsetkami.</w:t>
      </w:r>
    </w:p>
    <w:p w:rsidR="005F07F2" w:rsidRPr="00B64BEF" w:rsidRDefault="005F07F2" w:rsidP="00C52C9D">
      <w:pPr>
        <w:pStyle w:val="Akapitzlist"/>
        <w:numPr>
          <w:ilvl w:val="0"/>
          <w:numId w:val="21"/>
        </w:numPr>
        <w:spacing w:after="120" w:line="240" w:lineRule="exact"/>
        <w:jc w:val="both"/>
      </w:pPr>
      <w:r w:rsidRPr="00B64BEF">
        <w:t>Warunkiem wypłaty wartości spółdzielczego własnościowego prawa do lokalu jest opróżni</w:t>
      </w:r>
      <w:r w:rsidRPr="00B64BEF">
        <w:t>e</w:t>
      </w:r>
      <w:r w:rsidRPr="00B64BEF">
        <w:t>nie lokalu</w:t>
      </w:r>
      <w:r w:rsidR="00FF38E1">
        <w:t xml:space="preserve"> w </w:t>
      </w:r>
      <w:r w:rsidRPr="00B64BEF">
        <w:t xml:space="preserve">ciągu </w:t>
      </w:r>
      <w:r w:rsidR="00A4124F" w:rsidRPr="00B64BEF">
        <w:t xml:space="preserve">3 </w:t>
      </w:r>
      <w:r w:rsidRPr="00B64BEF">
        <w:t>miesięcy po wygaśnięciu tytułu prawnego do lokalu mieszkalnego przez osoby, którym przysługiwało spółdzielcze prawo do lokalu oraz zamieszkujące</w:t>
      </w:r>
      <w:r w:rsidR="00FF38E1">
        <w:t xml:space="preserve"> w </w:t>
      </w:r>
      <w:r w:rsidRPr="00B64BEF">
        <w:t>tym lokalu osoby, które prawa swoje od nich wywodzą.</w:t>
      </w:r>
    </w:p>
    <w:p w:rsidR="005F07F2" w:rsidRPr="00B64BEF" w:rsidRDefault="005F07F2" w:rsidP="005F07F2">
      <w:pPr>
        <w:pStyle w:val="Akapitzlist"/>
        <w:spacing w:after="120" w:line="240" w:lineRule="exact"/>
        <w:ind w:left="0"/>
        <w:jc w:val="both"/>
      </w:pPr>
    </w:p>
    <w:p w:rsidR="004311E8" w:rsidRPr="00B64BEF" w:rsidRDefault="004311E8" w:rsidP="004311E8">
      <w:pPr>
        <w:pStyle w:val="Akapitzlist"/>
        <w:spacing w:after="120" w:line="240" w:lineRule="exact"/>
        <w:ind w:left="0"/>
        <w:jc w:val="center"/>
      </w:pPr>
      <w:r w:rsidRPr="00EA57A8">
        <w:t xml:space="preserve">§ </w:t>
      </w:r>
      <w:r w:rsidR="00D842F1" w:rsidRPr="00EA57A8">
        <w:t>27</w:t>
      </w:r>
      <w:r w:rsidRPr="00EA57A8">
        <w:t>.</w:t>
      </w:r>
    </w:p>
    <w:p w:rsidR="004311E8" w:rsidRPr="00B64BEF" w:rsidRDefault="004311E8" w:rsidP="004311E8">
      <w:pPr>
        <w:pStyle w:val="Akapitzlist"/>
        <w:spacing w:after="120" w:line="240" w:lineRule="exact"/>
        <w:ind w:left="0"/>
        <w:jc w:val="center"/>
      </w:pPr>
    </w:p>
    <w:p w:rsidR="004311E8" w:rsidRPr="00E20E28" w:rsidRDefault="004311E8" w:rsidP="00C52C9D">
      <w:pPr>
        <w:pStyle w:val="Akapitzlist"/>
        <w:numPr>
          <w:ilvl w:val="0"/>
          <w:numId w:val="37"/>
        </w:numPr>
        <w:spacing w:after="120" w:line="240" w:lineRule="exact"/>
        <w:jc w:val="both"/>
        <w:rPr>
          <w:highlight w:val="darkGray"/>
        </w:rPr>
      </w:pPr>
      <w:r w:rsidRPr="00E20E28">
        <w:rPr>
          <w:highlight w:val="darkGray"/>
        </w:rPr>
        <w:t>Po wygaśnięciu tytułu prawnego do spółdzielczego lokalu mieszkalnego członek oraz z</w:t>
      </w:r>
      <w:r w:rsidRPr="00E20E28">
        <w:rPr>
          <w:highlight w:val="darkGray"/>
        </w:rPr>
        <w:t>a</w:t>
      </w:r>
      <w:r w:rsidRPr="00E20E28">
        <w:rPr>
          <w:highlight w:val="darkGray"/>
        </w:rPr>
        <w:t>mieszkujące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>tym lokalu osoby, które swoje prawa od niego wywodzą, są obowiązani do opróżnienia lokalu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>terminie 3 miesięcy od dnia wygaśnięcia prawa. Spółdzielnia nie ma o</w:t>
      </w:r>
      <w:r w:rsidRPr="00E20E28">
        <w:rPr>
          <w:highlight w:val="darkGray"/>
        </w:rPr>
        <w:t>b</w:t>
      </w:r>
      <w:r w:rsidRPr="00E20E28">
        <w:rPr>
          <w:highlight w:val="darkGray"/>
        </w:rPr>
        <w:t>owiązku dostarczenia lokalu zastępczego.</w:t>
      </w:r>
      <w:r w:rsidR="009068B6" w:rsidRPr="00E20E28">
        <w:rPr>
          <w:highlight w:val="darkGray"/>
        </w:rPr>
        <w:t xml:space="preserve"> </w:t>
      </w:r>
    </w:p>
    <w:p w:rsidR="004311E8" w:rsidRPr="00E20E28" w:rsidRDefault="004311E8" w:rsidP="00C52C9D">
      <w:pPr>
        <w:pStyle w:val="Akapitzlist"/>
        <w:numPr>
          <w:ilvl w:val="0"/>
          <w:numId w:val="37"/>
        </w:numPr>
        <w:spacing w:after="120" w:line="240" w:lineRule="exact"/>
        <w:jc w:val="both"/>
        <w:rPr>
          <w:highlight w:val="darkGray"/>
        </w:rPr>
      </w:pPr>
      <w:r w:rsidRPr="00E20E28">
        <w:rPr>
          <w:highlight w:val="darkGray"/>
        </w:rPr>
        <w:t>Postanowienia ust. 1 stosuje się odpowiednio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>wypadku wygaśnięcia tytułu prawnego do korzystania z lokalu</w:t>
      </w:r>
      <w:r w:rsidR="00FF38E1" w:rsidRPr="00E20E28">
        <w:rPr>
          <w:highlight w:val="darkGray"/>
        </w:rPr>
        <w:t xml:space="preserve"> o </w:t>
      </w:r>
      <w:r w:rsidRPr="00E20E28">
        <w:rPr>
          <w:highlight w:val="darkGray"/>
        </w:rPr>
        <w:t xml:space="preserve">innym przeznaczeniu, jeśli umowa zawarta z członkiem </w:t>
      </w:r>
      <w:r w:rsidR="00B0459C" w:rsidRPr="00E20E28">
        <w:rPr>
          <w:highlight w:val="darkGray"/>
        </w:rPr>
        <w:t>s</w:t>
      </w:r>
      <w:r w:rsidRPr="00E20E28">
        <w:rPr>
          <w:highlight w:val="darkGray"/>
        </w:rPr>
        <w:t>półdzielni nie stanowi inaczej.</w:t>
      </w:r>
    </w:p>
    <w:p w:rsidR="00D842F1" w:rsidRPr="00B64BEF" w:rsidRDefault="00D842F1" w:rsidP="00D842F1">
      <w:pPr>
        <w:spacing w:after="120" w:line="240" w:lineRule="exact"/>
        <w:jc w:val="center"/>
      </w:pPr>
      <w:r w:rsidRPr="003B045A">
        <w:t>§ 28.</w:t>
      </w:r>
    </w:p>
    <w:p w:rsidR="004311E8" w:rsidRPr="00E20E28" w:rsidRDefault="004311E8" w:rsidP="00C52C9D">
      <w:pPr>
        <w:pStyle w:val="Akapitzlist"/>
        <w:numPr>
          <w:ilvl w:val="0"/>
          <w:numId w:val="76"/>
        </w:numPr>
        <w:spacing w:after="120" w:line="240" w:lineRule="exact"/>
        <w:jc w:val="both"/>
        <w:rPr>
          <w:highlight w:val="darkGray"/>
        </w:rPr>
      </w:pPr>
      <w:r w:rsidRPr="00E20E28">
        <w:rPr>
          <w:highlight w:val="darkGray"/>
        </w:rPr>
        <w:t xml:space="preserve">Po przejęciu opróżnionego lokalu </w:t>
      </w:r>
      <w:r w:rsidR="00442F95" w:rsidRPr="00E20E28">
        <w:rPr>
          <w:highlight w:val="darkGray"/>
        </w:rPr>
        <w:t>S</w:t>
      </w:r>
      <w:r w:rsidRPr="00E20E28">
        <w:rPr>
          <w:highlight w:val="darkGray"/>
        </w:rPr>
        <w:t>półdzielnia dokonuje c</w:t>
      </w:r>
      <w:r w:rsidR="00D842F1" w:rsidRPr="00E20E28">
        <w:rPr>
          <w:highlight w:val="darkGray"/>
        </w:rPr>
        <w:t>zynności</w:t>
      </w:r>
      <w:r w:rsidR="00FF38E1" w:rsidRPr="00E20E28">
        <w:rPr>
          <w:highlight w:val="darkGray"/>
        </w:rPr>
        <w:t xml:space="preserve"> o </w:t>
      </w:r>
      <w:r w:rsidR="00D842F1" w:rsidRPr="00E20E28">
        <w:rPr>
          <w:highlight w:val="darkGray"/>
        </w:rPr>
        <w:t>których mowa</w:t>
      </w:r>
      <w:r w:rsidR="00FF38E1" w:rsidRPr="00E20E28">
        <w:rPr>
          <w:highlight w:val="darkGray"/>
        </w:rPr>
        <w:t xml:space="preserve"> w </w:t>
      </w:r>
      <w:r w:rsidR="00D842F1" w:rsidRPr="00E20E28">
        <w:rPr>
          <w:highlight w:val="darkGray"/>
        </w:rPr>
        <w:t xml:space="preserve">ust. </w:t>
      </w:r>
      <w:r w:rsidR="00AF0182" w:rsidRPr="00E20E28">
        <w:rPr>
          <w:highlight w:val="darkGray"/>
        </w:rPr>
        <w:br/>
      </w:r>
      <w:r w:rsidR="00D842F1" w:rsidRPr="00E20E28">
        <w:rPr>
          <w:highlight w:val="darkGray"/>
        </w:rPr>
        <w:t>3</w:t>
      </w:r>
      <w:r w:rsidR="00AF0182" w:rsidRPr="00E20E28">
        <w:rPr>
          <w:highlight w:val="darkGray"/>
        </w:rPr>
        <w:t> </w:t>
      </w:r>
      <w:r w:rsidR="00D842F1" w:rsidRPr="00E20E28">
        <w:rPr>
          <w:highlight w:val="darkGray"/>
        </w:rPr>
        <w:t>–</w:t>
      </w:r>
      <w:r w:rsidR="00AF0182" w:rsidRPr="00E20E28">
        <w:rPr>
          <w:highlight w:val="darkGray"/>
        </w:rPr>
        <w:t> </w:t>
      </w:r>
      <w:r w:rsidR="00D842F1" w:rsidRPr="00E20E28">
        <w:rPr>
          <w:highlight w:val="darkGray"/>
        </w:rPr>
        <w:t>5</w:t>
      </w:r>
      <w:r w:rsidRPr="00E20E28">
        <w:rPr>
          <w:highlight w:val="darkGray"/>
        </w:rPr>
        <w:t xml:space="preserve"> niniejszego paragrafu oraz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>§ 26 ust. 1. Spółdzielnia potrąca z należności wypłacanej osobie uprawnionej swoje roszczenia wzajemne z tytułu nie wniesionych przez członka opłat za używanie lokalu.</w:t>
      </w:r>
    </w:p>
    <w:p w:rsidR="004311E8" w:rsidRPr="00E20E28" w:rsidRDefault="000316BF" w:rsidP="00C52C9D">
      <w:pPr>
        <w:pStyle w:val="Akapitzlist"/>
        <w:numPr>
          <w:ilvl w:val="0"/>
          <w:numId w:val="76"/>
        </w:numPr>
        <w:spacing w:after="120" w:line="240" w:lineRule="exact"/>
        <w:jc w:val="both"/>
        <w:rPr>
          <w:highlight w:val="darkGray"/>
        </w:rPr>
      </w:pPr>
      <w:r w:rsidRPr="00E20E28">
        <w:rPr>
          <w:highlight w:val="darkGray"/>
        </w:rPr>
        <w:t>W przypadku wskazanym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>ust. 1</w:t>
      </w:r>
      <w:r w:rsidR="004311E8" w:rsidRPr="00E20E28">
        <w:rPr>
          <w:highlight w:val="darkGray"/>
        </w:rPr>
        <w:t xml:space="preserve"> </w:t>
      </w:r>
      <w:r w:rsidR="00442F95" w:rsidRPr="00E20E28">
        <w:rPr>
          <w:highlight w:val="darkGray"/>
        </w:rPr>
        <w:t>S</w:t>
      </w:r>
      <w:r w:rsidR="004311E8" w:rsidRPr="00E20E28">
        <w:rPr>
          <w:highlight w:val="darkGray"/>
        </w:rPr>
        <w:t xml:space="preserve">półdzielnia może potrącić z należności wypłacanej osobie uprawnionej także należności przysługujące </w:t>
      </w:r>
      <w:r w:rsidR="00442F95" w:rsidRPr="00E20E28">
        <w:rPr>
          <w:highlight w:val="darkGray"/>
        </w:rPr>
        <w:t>S</w:t>
      </w:r>
      <w:r w:rsidR="004311E8" w:rsidRPr="00E20E28">
        <w:rPr>
          <w:highlight w:val="darkGray"/>
        </w:rPr>
        <w:t>półdzielni z tytułu kosztów odnowienia lokalu</w:t>
      </w:r>
      <w:r w:rsidR="00FF38E1" w:rsidRPr="00E20E28">
        <w:rPr>
          <w:highlight w:val="darkGray"/>
        </w:rPr>
        <w:t xml:space="preserve"> i </w:t>
      </w:r>
      <w:r w:rsidR="004311E8" w:rsidRPr="00E20E28">
        <w:rPr>
          <w:highlight w:val="darkGray"/>
        </w:rPr>
        <w:t>usunięcia uszkodzeń.</w:t>
      </w:r>
    </w:p>
    <w:p w:rsidR="004311E8" w:rsidRPr="00E20E28" w:rsidRDefault="004311E8" w:rsidP="00C52C9D">
      <w:pPr>
        <w:pStyle w:val="Akapitzlist"/>
        <w:numPr>
          <w:ilvl w:val="0"/>
          <w:numId w:val="76"/>
        </w:numPr>
        <w:spacing w:after="120" w:line="240" w:lineRule="exact"/>
        <w:jc w:val="both"/>
        <w:rPr>
          <w:highlight w:val="darkGray"/>
        </w:rPr>
      </w:pPr>
      <w:r w:rsidRPr="00E20E28">
        <w:rPr>
          <w:highlight w:val="darkGray"/>
        </w:rPr>
        <w:t xml:space="preserve">W przypadku wygaśnięcia spółdzielczego własnościowego prawa do lokalu mieszkalnego, </w:t>
      </w:r>
      <w:r w:rsidR="00442F95" w:rsidRPr="00E20E28">
        <w:rPr>
          <w:highlight w:val="darkGray"/>
        </w:rPr>
        <w:t>S</w:t>
      </w:r>
      <w:r w:rsidRPr="00E20E28">
        <w:rPr>
          <w:highlight w:val="darkGray"/>
        </w:rPr>
        <w:t>półdzielnia ogłasza nie później niż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>ciągu 3 miesięcy od dnia opróżnienia lokalu przetarg na ustanowienie odrębnej własności tego lokalu, zawiadamiając</w:t>
      </w:r>
      <w:r w:rsidR="00FF38E1" w:rsidRPr="00E20E28">
        <w:rPr>
          <w:highlight w:val="darkGray"/>
        </w:rPr>
        <w:t xml:space="preserve"> o </w:t>
      </w:r>
      <w:r w:rsidRPr="00E20E28">
        <w:rPr>
          <w:highlight w:val="darkGray"/>
        </w:rPr>
        <w:t>nim</w:t>
      </w:r>
      <w:r w:rsidR="00FF38E1" w:rsidRPr="00E20E28">
        <w:rPr>
          <w:highlight w:val="darkGray"/>
        </w:rPr>
        <w:t xml:space="preserve"> i </w:t>
      </w:r>
      <w:r w:rsidRPr="00E20E28">
        <w:rPr>
          <w:highlight w:val="darkGray"/>
        </w:rPr>
        <w:t>terminach poprzez w</w:t>
      </w:r>
      <w:r w:rsidRPr="00E20E28">
        <w:rPr>
          <w:highlight w:val="darkGray"/>
        </w:rPr>
        <w:t>y</w:t>
      </w:r>
      <w:r w:rsidRPr="00E20E28">
        <w:rPr>
          <w:highlight w:val="darkGray"/>
        </w:rPr>
        <w:t>wieszenie ogłoszeń</w:t>
      </w:r>
      <w:r w:rsidR="00FF38E1" w:rsidRPr="00E20E28">
        <w:rPr>
          <w:highlight w:val="darkGray"/>
        </w:rPr>
        <w:t xml:space="preserve"> w </w:t>
      </w:r>
      <w:r w:rsidR="00B0459C" w:rsidRPr="00E20E28">
        <w:rPr>
          <w:highlight w:val="darkGray"/>
        </w:rPr>
        <w:t>b</w:t>
      </w:r>
      <w:r w:rsidRPr="00E20E28">
        <w:rPr>
          <w:highlight w:val="darkGray"/>
        </w:rPr>
        <w:t xml:space="preserve">iurze </w:t>
      </w:r>
      <w:r w:rsidR="00442F95" w:rsidRPr="00E20E28">
        <w:rPr>
          <w:highlight w:val="darkGray"/>
        </w:rPr>
        <w:t>S</w:t>
      </w:r>
      <w:r w:rsidRPr="00E20E28">
        <w:rPr>
          <w:highlight w:val="darkGray"/>
        </w:rPr>
        <w:t>półdzielni oraz na klatkach schodowych</w:t>
      </w:r>
      <w:r w:rsidR="00FF38E1" w:rsidRPr="00E20E28">
        <w:rPr>
          <w:highlight w:val="darkGray"/>
        </w:rPr>
        <w:t xml:space="preserve"> i w </w:t>
      </w:r>
      <w:r w:rsidRPr="00E20E28">
        <w:rPr>
          <w:highlight w:val="darkGray"/>
        </w:rPr>
        <w:t>miejscach przyj</w:t>
      </w:r>
      <w:r w:rsidRPr="00E20E28">
        <w:rPr>
          <w:highlight w:val="darkGray"/>
        </w:rPr>
        <w:t>ę</w:t>
      </w:r>
      <w:r w:rsidRPr="00E20E28">
        <w:rPr>
          <w:highlight w:val="darkGray"/>
        </w:rPr>
        <w:t xml:space="preserve">tych za miejsca do publikacji ogłoszeń, na terenie </w:t>
      </w:r>
      <w:r w:rsidR="00442F95" w:rsidRPr="00E20E28">
        <w:rPr>
          <w:highlight w:val="darkGray"/>
        </w:rPr>
        <w:t>S</w:t>
      </w:r>
      <w:r w:rsidRPr="00E20E28">
        <w:rPr>
          <w:highlight w:val="darkGray"/>
        </w:rPr>
        <w:t>półdzielni, oraz przez publikację ogłosz</w:t>
      </w:r>
      <w:r w:rsidRPr="00E20E28">
        <w:rPr>
          <w:highlight w:val="darkGray"/>
        </w:rPr>
        <w:t>e</w:t>
      </w:r>
      <w:r w:rsidRPr="00E20E28">
        <w:rPr>
          <w:highlight w:val="darkGray"/>
        </w:rPr>
        <w:t>nia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>prasie lokalnej. Termin przetargu nie może być krótszy niż 30 dni od daty ogłoszenia przetargu. Pierwszeństwo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 xml:space="preserve">nabyciu lokalu mają członkowie </w:t>
      </w:r>
      <w:r w:rsidR="00442F95" w:rsidRPr="00E20E28">
        <w:rPr>
          <w:highlight w:val="darkGray"/>
        </w:rPr>
        <w:t>S</w:t>
      </w:r>
      <w:r w:rsidRPr="00E20E28">
        <w:rPr>
          <w:highlight w:val="darkGray"/>
        </w:rPr>
        <w:t>półdzielni, którzy nie mają z</w:t>
      </w:r>
      <w:r w:rsidRPr="00E20E28">
        <w:rPr>
          <w:highlight w:val="darkGray"/>
        </w:rPr>
        <w:t>a</w:t>
      </w:r>
      <w:r w:rsidRPr="00E20E28">
        <w:rPr>
          <w:highlight w:val="darkGray"/>
        </w:rPr>
        <w:t>spokojonych potrzeb mieszkaniowych</w:t>
      </w:r>
      <w:r w:rsidR="00FF38E1" w:rsidRPr="00E20E28">
        <w:rPr>
          <w:highlight w:val="darkGray"/>
        </w:rPr>
        <w:t xml:space="preserve"> i </w:t>
      </w:r>
      <w:r w:rsidRPr="00E20E28">
        <w:rPr>
          <w:highlight w:val="darkGray"/>
        </w:rPr>
        <w:t>zgłoszą gotowość zawarcia umowy</w:t>
      </w:r>
      <w:r w:rsidR="00FF38E1" w:rsidRPr="00E20E28">
        <w:rPr>
          <w:highlight w:val="darkGray"/>
        </w:rPr>
        <w:t xml:space="preserve"> o </w:t>
      </w:r>
      <w:r w:rsidRPr="00E20E28">
        <w:rPr>
          <w:highlight w:val="darkGray"/>
        </w:rPr>
        <w:t>ustanowienie</w:t>
      </w:r>
      <w:r w:rsidR="00FF38E1" w:rsidRPr="00E20E28">
        <w:rPr>
          <w:highlight w:val="darkGray"/>
        </w:rPr>
        <w:t xml:space="preserve"> i </w:t>
      </w:r>
      <w:r w:rsidRPr="00E20E28">
        <w:rPr>
          <w:highlight w:val="darkGray"/>
        </w:rPr>
        <w:t>przeniesienie odrębnej własności tego lokalu. W razie zgłoszenia się kilku uprawnionych, pierwszeństwo ma najdłużej oczekujący. Warunkiem przeniesienia odrębnej własności lokalu na takiego członka jest wpłata wartości rynkowej lokalu.</w:t>
      </w:r>
    </w:p>
    <w:p w:rsidR="004311E8" w:rsidRPr="00E20E28" w:rsidRDefault="004311E8" w:rsidP="00C52C9D">
      <w:pPr>
        <w:pStyle w:val="Akapitzlist"/>
        <w:numPr>
          <w:ilvl w:val="0"/>
          <w:numId w:val="76"/>
        </w:numPr>
        <w:spacing w:after="120" w:line="240" w:lineRule="exact"/>
        <w:jc w:val="both"/>
        <w:rPr>
          <w:highlight w:val="darkGray"/>
        </w:rPr>
      </w:pPr>
      <w:r w:rsidRPr="00E20E28">
        <w:rPr>
          <w:highlight w:val="darkGray"/>
        </w:rPr>
        <w:t>Po wyczerpaniu ofert przedkładanych c</w:t>
      </w:r>
      <w:r w:rsidR="00D842F1" w:rsidRPr="00E20E28">
        <w:rPr>
          <w:highlight w:val="darkGray"/>
        </w:rPr>
        <w:t>złonkom,</w:t>
      </w:r>
      <w:r w:rsidR="00FF38E1" w:rsidRPr="00E20E28">
        <w:rPr>
          <w:highlight w:val="darkGray"/>
        </w:rPr>
        <w:t xml:space="preserve"> o </w:t>
      </w:r>
      <w:r w:rsidR="00D842F1" w:rsidRPr="00E20E28">
        <w:rPr>
          <w:highlight w:val="darkGray"/>
        </w:rPr>
        <w:t>których mowa</w:t>
      </w:r>
      <w:r w:rsidR="00FF38E1" w:rsidRPr="00E20E28">
        <w:rPr>
          <w:highlight w:val="darkGray"/>
        </w:rPr>
        <w:t xml:space="preserve"> w </w:t>
      </w:r>
      <w:r w:rsidR="00D842F1" w:rsidRPr="00E20E28">
        <w:rPr>
          <w:highlight w:val="darkGray"/>
        </w:rPr>
        <w:t>ust. 3</w:t>
      </w:r>
      <w:r w:rsidRPr="00E20E28">
        <w:rPr>
          <w:highlight w:val="darkGray"/>
        </w:rPr>
        <w:t xml:space="preserve">, </w:t>
      </w:r>
      <w:r w:rsidR="00442F95" w:rsidRPr="00E20E28">
        <w:rPr>
          <w:highlight w:val="darkGray"/>
        </w:rPr>
        <w:t>S</w:t>
      </w:r>
      <w:r w:rsidRPr="00E20E28">
        <w:rPr>
          <w:highlight w:val="darkGray"/>
        </w:rPr>
        <w:t>półdzielnia może do takiego lokalu ustanowić tytuł prawny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>drodze przetargu nieograniczonego.</w:t>
      </w:r>
    </w:p>
    <w:p w:rsidR="004311E8" w:rsidRPr="00E20E28" w:rsidRDefault="00D842F1" w:rsidP="00C52C9D">
      <w:pPr>
        <w:pStyle w:val="Akapitzlist"/>
        <w:numPr>
          <w:ilvl w:val="0"/>
          <w:numId w:val="76"/>
        </w:numPr>
        <w:spacing w:after="120" w:line="240" w:lineRule="exact"/>
        <w:jc w:val="both"/>
        <w:rPr>
          <w:highlight w:val="darkGray"/>
        </w:rPr>
      </w:pPr>
      <w:r w:rsidRPr="00E20E28">
        <w:rPr>
          <w:highlight w:val="darkGray"/>
        </w:rPr>
        <w:t>Osoby,</w:t>
      </w:r>
      <w:r w:rsidR="00FF38E1" w:rsidRPr="00E20E28">
        <w:rPr>
          <w:highlight w:val="darkGray"/>
        </w:rPr>
        <w:t xml:space="preserve"> o </w:t>
      </w:r>
      <w:r w:rsidRPr="00E20E28">
        <w:rPr>
          <w:highlight w:val="darkGray"/>
        </w:rPr>
        <w:t>których mowa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>ust. 4</w:t>
      </w:r>
      <w:r w:rsidR="004311E8" w:rsidRPr="00E20E28">
        <w:rPr>
          <w:highlight w:val="darkGray"/>
        </w:rPr>
        <w:t xml:space="preserve"> zawiadamiane są</w:t>
      </w:r>
      <w:r w:rsidR="00FF38E1" w:rsidRPr="00E20E28">
        <w:rPr>
          <w:highlight w:val="darkGray"/>
        </w:rPr>
        <w:t xml:space="preserve"> o </w:t>
      </w:r>
      <w:r w:rsidR="004311E8" w:rsidRPr="00E20E28">
        <w:rPr>
          <w:highlight w:val="darkGray"/>
        </w:rPr>
        <w:t>przetargu na ustanowienie odrębnej własności lokalu poprzez wywieszenie ogłoszeń</w:t>
      </w:r>
      <w:r w:rsidR="00FF38E1" w:rsidRPr="00E20E28">
        <w:rPr>
          <w:highlight w:val="darkGray"/>
        </w:rPr>
        <w:t xml:space="preserve"> w </w:t>
      </w:r>
      <w:r w:rsidR="004311E8" w:rsidRPr="00E20E28">
        <w:rPr>
          <w:highlight w:val="darkGray"/>
        </w:rPr>
        <w:t xml:space="preserve">budynkach </w:t>
      </w:r>
      <w:r w:rsidR="00F60F1F" w:rsidRPr="00E20E28">
        <w:rPr>
          <w:highlight w:val="darkGray"/>
        </w:rPr>
        <w:t>s</w:t>
      </w:r>
      <w:r w:rsidR="004311E8" w:rsidRPr="00E20E28">
        <w:rPr>
          <w:highlight w:val="darkGray"/>
        </w:rPr>
        <w:t>półdzielni oraz publikację ogłoszenia</w:t>
      </w:r>
      <w:r w:rsidR="00FF38E1" w:rsidRPr="00E20E28">
        <w:rPr>
          <w:highlight w:val="darkGray"/>
        </w:rPr>
        <w:t xml:space="preserve"> w </w:t>
      </w:r>
      <w:r w:rsidR="004311E8" w:rsidRPr="00E20E28">
        <w:rPr>
          <w:highlight w:val="darkGray"/>
        </w:rPr>
        <w:t>prasie lokalnej</w:t>
      </w:r>
      <w:r w:rsidR="00FF38E1" w:rsidRPr="00E20E28">
        <w:rPr>
          <w:highlight w:val="darkGray"/>
        </w:rPr>
        <w:t xml:space="preserve"> w </w:t>
      </w:r>
      <w:r w:rsidR="004311E8" w:rsidRPr="00E20E28">
        <w:rPr>
          <w:highlight w:val="darkGray"/>
        </w:rPr>
        <w:t>terminie co najmniej 30 dni przed wyznaczonym terminem przetargu.</w:t>
      </w:r>
    </w:p>
    <w:p w:rsidR="004311E8" w:rsidRPr="00E20E28" w:rsidRDefault="00D842F1" w:rsidP="00C52C9D">
      <w:pPr>
        <w:pStyle w:val="Akapitzlist"/>
        <w:numPr>
          <w:ilvl w:val="0"/>
          <w:numId w:val="76"/>
        </w:numPr>
        <w:spacing w:after="120" w:line="240" w:lineRule="auto"/>
        <w:jc w:val="both"/>
        <w:rPr>
          <w:highlight w:val="darkGray"/>
        </w:rPr>
      </w:pPr>
      <w:r w:rsidRPr="00E20E28">
        <w:rPr>
          <w:highlight w:val="darkGray"/>
        </w:rPr>
        <w:t>Przepisy ust. 3 – 5</w:t>
      </w:r>
      <w:r w:rsidR="004311E8" w:rsidRPr="00E20E28">
        <w:rPr>
          <w:highlight w:val="darkGray"/>
        </w:rPr>
        <w:t xml:space="preserve"> znajdują odpowiednie zastosowanie również</w:t>
      </w:r>
      <w:r w:rsidR="00FF38E1" w:rsidRPr="00E20E28">
        <w:rPr>
          <w:highlight w:val="darkGray"/>
        </w:rPr>
        <w:t xml:space="preserve"> w </w:t>
      </w:r>
      <w:r w:rsidR="004311E8" w:rsidRPr="00E20E28">
        <w:rPr>
          <w:highlight w:val="darkGray"/>
        </w:rPr>
        <w:t>przypadkach, gdy budynek,</w:t>
      </w:r>
      <w:r w:rsidR="00FF38E1" w:rsidRPr="00E20E28">
        <w:rPr>
          <w:highlight w:val="darkGray"/>
        </w:rPr>
        <w:t xml:space="preserve"> w </w:t>
      </w:r>
      <w:r w:rsidR="004311E8" w:rsidRPr="00E20E28">
        <w:rPr>
          <w:highlight w:val="darkGray"/>
        </w:rPr>
        <w:t xml:space="preserve">którym znajduje się lokal objęty przetargiem stoi na gruncie, do którego </w:t>
      </w:r>
      <w:r w:rsidR="00F60F1F" w:rsidRPr="00E20E28">
        <w:rPr>
          <w:highlight w:val="darkGray"/>
        </w:rPr>
        <w:t>s</w:t>
      </w:r>
      <w:r w:rsidR="004311E8" w:rsidRPr="00E20E28">
        <w:rPr>
          <w:highlight w:val="darkGray"/>
        </w:rPr>
        <w:t>półdzielnia nie ma uregulowanego prawa, z tym że wówczas przedmiotem przetargu, zgodnie z ogłoszeniem</w:t>
      </w:r>
      <w:r w:rsidR="00FF38E1" w:rsidRPr="00E20E28">
        <w:rPr>
          <w:highlight w:val="darkGray"/>
        </w:rPr>
        <w:t xml:space="preserve"> o </w:t>
      </w:r>
      <w:r w:rsidR="004311E8" w:rsidRPr="00E20E28">
        <w:rPr>
          <w:highlight w:val="darkGray"/>
        </w:rPr>
        <w:t>przetargu, jest nabycie przyrzeczenia zawarcia umowy</w:t>
      </w:r>
      <w:r w:rsidR="00FF38E1" w:rsidRPr="00E20E28">
        <w:rPr>
          <w:highlight w:val="darkGray"/>
        </w:rPr>
        <w:t xml:space="preserve"> o </w:t>
      </w:r>
      <w:r w:rsidR="004311E8" w:rsidRPr="00E20E28">
        <w:rPr>
          <w:highlight w:val="darkGray"/>
        </w:rPr>
        <w:t xml:space="preserve">ustanowienie odrębnej własności lokalu mieszkalnego. </w:t>
      </w:r>
    </w:p>
    <w:p w:rsidR="000316BF" w:rsidRPr="00E20E28" w:rsidRDefault="000316BF" w:rsidP="00C52C9D">
      <w:pPr>
        <w:pStyle w:val="Akapitzlist"/>
        <w:numPr>
          <w:ilvl w:val="0"/>
          <w:numId w:val="76"/>
        </w:numPr>
        <w:spacing w:after="120" w:line="240" w:lineRule="auto"/>
        <w:jc w:val="both"/>
        <w:rPr>
          <w:highlight w:val="darkGray"/>
        </w:rPr>
      </w:pPr>
      <w:r w:rsidRPr="00E20E28">
        <w:rPr>
          <w:highlight w:val="darkGray"/>
        </w:rPr>
        <w:t>W wypadku wskazanym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>ust. 6 definitywne przeniesienie prawa odrębnej własności na n</w:t>
      </w:r>
      <w:r w:rsidRPr="00E20E28">
        <w:rPr>
          <w:highlight w:val="darkGray"/>
        </w:rPr>
        <w:t>a</w:t>
      </w:r>
      <w:r w:rsidRPr="00E20E28">
        <w:rPr>
          <w:highlight w:val="darkGray"/>
        </w:rPr>
        <w:t xml:space="preserve">bywcę lokalu nastąpi po uregulowaniu przez </w:t>
      </w:r>
      <w:r w:rsidR="00442F95" w:rsidRPr="00E20E28">
        <w:rPr>
          <w:highlight w:val="darkGray"/>
        </w:rPr>
        <w:t>S</w:t>
      </w:r>
      <w:r w:rsidRPr="00E20E28">
        <w:rPr>
          <w:highlight w:val="darkGray"/>
        </w:rPr>
        <w:t xml:space="preserve">półdzielnię tytułu prawnego do gruntu. </w:t>
      </w:r>
    </w:p>
    <w:p w:rsidR="004311E8" w:rsidRPr="003B045A" w:rsidRDefault="004311E8" w:rsidP="00C52C9D">
      <w:pPr>
        <w:pStyle w:val="Akapitzlist"/>
        <w:numPr>
          <w:ilvl w:val="0"/>
          <w:numId w:val="76"/>
        </w:numPr>
        <w:spacing w:after="0" w:line="240" w:lineRule="exact"/>
        <w:jc w:val="both"/>
        <w:rPr>
          <w:highlight w:val="lightGray"/>
        </w:rPr>
      </w:pPr>
      <w:r w:rsidRPr="00E20E28">
        <w:rPr>
          <w:highlight w:val="darkGray"/>
        </w:rPr>
        <w:t>Tryb</w:t>
      </w:r>
      <w:r w:rsidR="00FF38E1" w:rsidRPr="00E20E28">
        <w:rPr>
          <w:highlight w:val="darkGray"/>
        </w:rPr>
        <w:t xml:space="preserve"> i </w:t>
      </w:r>
      <w:r w:rsidRPr="00E20E28">
        <w:rPr>
          <w:highlight w:val="darkGray"/>
        </w:rPr>
        <w:t xml:space="preserve">zasady przetargu na pierwszeństwo ustanowienia tytułu prawnego do lokalu określa regulamin uchwalony przez </w:t>
      </w:r>
      <w:r w:rsidR="009068B6" w:rsidRPr="00E20E28">
        <w:rPr>
          <w:highlight w:val="darkGray"/>
        </w:rPr>
        <w:t>r</w:t>
      </w:r>
      <w:r w:rsidRPr="00E20E28">
        <w:rPr>
          <w:highlight w:val="darkGray"/>
        </w:rPr>
        <w:t xml:space="preserve">adę </w:t>
      </w:r>
      <w:r w:rsidR="009068B6" w:rsidRPr="00E20E28">
        <w:rPr>
          <w:highlight w:val="darkGray"/>
        </w:rPr>
        <w:t>n</w:t>
      </w:r>
      <w:r w:rsidRPr="00E20E28">
        <w:rPr>
          <w:highlight w:val="darkGray"/>
        </w:rPr>
        <w:t>adzorczą.</w:t>
      </w:r>
    </w:p>
    <w:p w:rsidR="00885CB5" w:rsidRPr="005D5B64" w:rsidRDefault="00885CB5" w:rsidP="005F07F2">
      <w:pPr>
        <w:pStyle w:val="Akapitzlist"/>
        <w:spacing w:after="120" w:line="240" w:lineRule="exact"/>
        <w:ind w:left="0"/>
        <w:jc w:val="both"/>
      </w:pPr>
    </w:p>
    <w:p w:rsidR="00AF0182" w:rsidRDefault="00AF0182" w:rsidP="005F07F2">
      <w:pPr>
        <w:pStyle w:val="Akapitzlist"/>
        <w:spacing w:after="120" w:line="240" w:lineRule="exact"/>
        <w:ind w:left="0"/>
        <w:jc w:val="center"/>
      </w:pPr>
      <w:r>
        <w:br w:type="page"/>
      </w:r>
    </w:p>
    <w:p w:rsidR="005F07F2" w:rsidRDefault="00D842F1" w:rsidP="005F07F2">
      <w:pPr>
        <w:pStyle w:val="Akapitzlist"/>
        <w:spacing w:after="120" w:line="240" w:lineRule="exact"/>
        <w:ind w:left="0"/>
        <w:jc w:val="center"/>
      </w:pPr>
      <w:r w:rsidRPr="009068B6">
        <w:lastRenderedPageBreak/>
        <w:t>§ 29</w:t>
      </w:r>
      <w:r w:rsidR="005F07F2" w:rsidRPr="009068B6">
        <w:t>.</w:t>
      </w:r>
    </w:p>
    <w:p w:rsidR="005F07F2" w:rsidRDefault="005F07F2" w:rsidP="005F07F2">
      <w:pPr>
        <w:pStyle w:val="Akapitzlist"/>
        <w:spacing w:after="120" w:line="240" w:lineRule="exact"/>
        <w:ind w:left="0"/>
        <w:jc w:val="center"/>
      </w:pPr>
    </w:p>
    <w:p w:rsidR="00887B38" w:rsidRPr="00EA57A8" w:rsidRDefault="00887B38" w:rsidP="00C52C9D">
      <w:pPr>
        <w:pStyle w:val="Akapitzlist"/>
        <w:numPr>
          <w:ilvl w:val="0"/>
          <w:numId w:val="22"/>
        </w:numPr>
        <w:spacing w:after="120" w:line="240" w:lineRule="exact"/>
        <w:jc w:val="both"/>
      </w:pPr>
      <w:r w:rsidRPr="00EA57A8">
        <w:t xml:space="preserve">W wypadkach, gdy ustawa przewiduje wygaśnięcie spółdzielczego własnościowego prawa do lokalu, prawo to, jeżeli jest obciążone hipoteką, nie wygasa, lecz przechodzi z mocy prawa na </w:t>
      </w:r>
      <w:r w:rsidR="009068B6" w:rsidRPr="00EA57A8">
        <w:t>s</w:t>
      </w:r>
      <w:r w:rsidRPr="00EA57A8">
        <w:t>półdzielnię.</w:t>
      </w:r>
    </w:p>
    <w:p w:rsidR="00887B38" w:rsidRDefault="00887B38" w:rsidP="00C52C9D">
      <w:pPr>
        <w:pStyle w:val="Akapitzlist"/>
        <w:numPr>
          <w:ilvl w:val="0"/>
          <w:numId w:val="22"/>
        </w:numPr>
        <w:spacing w:after="120" w:line="240" w:lineRule="exact"/>
        <w:jc w:val="both"/>
      </w:pPr>
      <w:r>
        <w:t>Prawo do lokalu, nabyte</w:t>
      </w:r>
      <w:r w:rsidR="00FF38E1">
        <w:t xml:space="preserve"> w </w:t>
      </w:r>
      <w:r>
        <w:t>sposób określony</w:t>
      </w:r>
      <w:r w:rsidR="00FF38E1">
        <w:t xml:space="preserve"> w </w:t>
      </w:r>
      <w:r>
        <w:t xml:space="preserve">ust. 1, </w:t>
      </w:r>
      <w:r w:rsidR="00442F95">
        <w:t>S</w:t>
      </w:r>
      <w:r>
        <w:t>półdzielnia powinna zbyć</w:t>
      </w:r>
      <w:r w:rsidR="00FF38E1">
        <w:t xml:space="preserve"> w </w:t>
      </w:r>
      <w:r>
        <w:t>drodze przetargu</w:t>
      </w:r>
      <w:r w:rsidR="00FF38E1">
        <w:t xml:space="preserve"> w </w:t>
      </w:r>
      <w:r>
        <w:t>terminie 6 miesięcy.</w:t>
      </w:r>
    </w:p>
    <w:p w:rsidR="004311E8" w:rsidRDefault="00887B38" w:rsidP="00C52C9D">
      <w:pPr>
        <w:pStyle w:val="Akapitzlist"/>
        <w:numPr>
          <w:ilvl w:val="0"/>
          <w:numId w:val="22"/>
        </w:numPr>
        <w:spacing w:after="120" w:line="240" w:lineRule="exact"/>
        <w:jc w:val="both"/>
      </w:pPr>
      <w:r>
        <w:t>Spółdzielnia jest obowiązana uiścić osobie uprawnionej (tj. byłemu członkowi lub jego spa</w:t>
      </w:r>
      <w:r>
        <w:t>d</w:t>
      </w:r>
      <w:r>
        <w:t>kobiercom) wartość nabytego prawa po potrąceniu należności wymienionych</w:t>
      </w:r>
      <w:r w:rsidR="00FF38E1">
        <w:t xml:space="preserve"> w </w:t>
      </w:r>
      <w:r>
        <w:t>§</w:t>
      </w:r>
      <w:r w:rsidR="00CC2F58">
        <w:t xml:space="preserve"> 26</w:t>
      </w:r>
      <w:r>
        <w:t xml:space="preserve"> ust. 2 oraz z tytułu obciążenia hipoteką. Obowiązek </w:t>
      </w:r>
      <w:r w:rsidR="00442F95">
        <w:t>S</w:t>
      </w:r>
      <w:r>
        <w:t>półdzielni powstaje dopiero z chwilą zbycia prawa</w:t>
      </w:r>
      <w:r w:rsidR="00FF38E1">
        <w:t xml:space="preserve"> w </w:t>
      </w:r>
      <w:r>
        <w:t>drodze przetargu.</w:t>
      </w:r>
    </w:p>
    <w:p w:rsidR="00887B38" w:rsidRDefault="00D842F1" w:rsidP="00887B38">
      <w:pPr>
        <w:pStyle w:val="Akapitzlist"/>
        <w:spacing w:after="120" w:line="240" w:lineRule="exact"/>
        <w:ind w:left="0"/>
        <w:jc w:val="center"/>
      </w:pPr>
      <w:r>
        <w:t>§ 30</w:t>
      </w:r>
      <w:r w:rsidR="00887B38">
        <w:t>.</w:t>
      </w:r>
    </w:p>
    <w:p w:rsidR="00887B38" w:rsidRDefault="00887B38" w:rsidP="00887B38">
      <w:pPr>
        <w:pStyle w:val="Akapitzlist"/>
        <w:spacing w:after="120" w:line="240" w:lineRule="exact"/>
        <w:ind w:left="0"/>
        <w:jc w:val="center"/>
      </w:pPr>
    </w:p>
    <w:p w:rsidR="00887B38" w:rsidRDefault="00887B38" w:rsidP="00AF0182">
      <w:pPr>
        <w:pStyle w:val="Akapitzlist"/>
        <w:numPr>
          <w:ilvl w:val="0"/>
          <w:numId w:val="77"/>
        </w:numPr>
        <w:spacing w:after="120" w:line="240" w:lineRule="exact"/>
        <w:ind w:left="709"/>
        <w:jc w:val="both"/>
      </w:pPr>
      <w:r>
        <w:t xml:space="preserve">Na pisemne żądanie członka lub osoby niebędącej członkiem </w:t>
      </w:r>
      <w:r w:rsidR="00442F95">
        <w:t>S</w:t>
      </w:r>
      <w:r>
        <w:t xml:space="preserve">półdzielni, której przysługuje spółdzielcze własnościowe prawo do lokalu, </w:t>
      </w:r>
      <w:r w:rsidR="00442F95">
        <w:t>S</w:t>
      </w:r>
      <w:r>
        <w:t>półdzielnia mieszkaniowa jest obowiązana z</w:t>
      </w:r>
      <w:r>
        <w:t>a</w:t>
      </w:r>
      <w:r>
        <w:t>wrzeć umowę przeniesienia własności lokalu po dokonaniu:</w:t>
      </w:r>
    </w:p>
    <w:p w:rsidR="00887B38" w:rsidRPr="00442F95" w:rsidRDefault="00CE5F22" w:rsidP="00AF0182">
      <w:pPr>
        <w:pStyle w:val="Akapitzlist"/>
        <w:numPr>
          <w:ilvl w:val="1"/>
          <w:numId w:val="78"/>
        </w:numPr>
        <w:spacing w:after="120" w:line="240" w:lineRule="exact"/>
        <w:ind w:hanging="361"/>
        <w:jc w:val="both"/>
      </w:pPr>
      <w:r w:rsidRPr="00442F95">
        <w:t xml:space="preserve">spłaty przypadających na ten lokal części zobowiązań </w:t>
      </w:r>
      <w:r w:rsidR="00442F95" w:rsidRPr="00442F95">
        <w:t>S</w:t>
      </w:r>
      <w:r w:rsidRPr="00442F95">
        <w:t>półdzielni związanych z budową,</w:t>
      </w:r>
      <w:r w:rsidR="00FF38E1">
        <w:t xml:space="preserve"> w </w:t>
      </w:r>
      <w:r w:rsidRPr="00442F95">
        <w:t>tym</w:t>
      </w:r>
      <w:r w:rsidR="00FF38E1">
        <w:t xml:space="preserve"> w </w:t>
      </w:r>
      <w:r w:rsidRPr="00442F95">
        <w:t xml:space="preserve">szczególności odpowiedniej części zadłużenia kredytowego </w:t>
      </w:r>
      <w:r w:rsidR="00442F95" w:rsidRPr="00442F95">
        <w:t>S</w:t>
      </w:r>
      <w:r w:rsidRPr="00442F95">
        <w:t>półdzielni wraz z odsetkami</w:t>
      </w:r>
      <w:r w:rsidR="00887B38" w:rsidRPr="00442F95">
        <w:t>;</w:t>
      </w:r>
    </w:p>
    <w:p w:rsidR="00887B38" w:rsidRDefault="00CE5F22" w:rsidP="00C52C9D">
      <w:pPr>
        <w:pStyle w:val="Akapitzlist"/>
        <w:numPr>
          <w:ilvl w:val="1"/>
          <w:numId w:val="78"/>
        </w:numPr>
        <w:spacing w:after="120" w:line="240" w:lineRule="exact"/>
        <w:jc w:val="both"/>
      </w:pPr>
      <w:r w:rsidRPr="00CE5F22">
        <w:t xml:space="preserve">spłaty </w:t>
      </w:r>
      <w:r w:rsidRPr="00E20E28">
        <w:rPr>
          <w:highlight w:val="darkGray"/>
        </w:rPr>
        <w:t>zadłużenia z tytułu opłat</w:t>
      </w:r>
      <w:r>
        <w:t xml:space="preserve"> </w:t>
      </w:r>
      <w:r w:rsidRPr="00CE5F22">
        <w:t>związanych z eksploatacją</w:t>
      </w:r>
      <w:r w:rsidR="00FF38E1">
        <w:t xml:space="preserve"> i </w:t>
      </w:r>
      <w:r w:rsidRPr="00CE5F22">
        <w:t>utrzymaniem nieruchomości</w:t>
      </w:r>
      <w:r w:rsidR="00FF38E1">
        <w:t xml:space="preserve"> w </w:t>
      </w:r>
      <w:r w:rsidRPr="00CE5F22">
        <w:t>częściach przypa</w:t>
      </w:r>
      <w:r>
        <w:t>dających na ich lokale, eksploa</w:t>
      </w:r>
      <w:r w:rsidRPr="00CE5F22">
        <w:t>tacją</w:t>
      </w:r>
      <w:r w:rsidR="00FF38E1">
        <w:t xml:space="preserve"> i </w:t>
      </w:r>
      <w:r w:rsidRPr="00CE5F22">
        <w:t xml:space="preserve">utrzymaniem nieruchomości </w:t>
      </w:r>
      <w:r>
        <w:t>st</w:t>
      </w:r>
      <w:r>
        <w:t>a</w:t>
      </w:r>
      <w:r>
        <w:t xml:space="preserve">nowiących mienie </w:t>
      </w:r>
      <w:r w:rsidR="00442F95">
        <w:t>S</w:t>
      </w:r>
      <w:r>
        <w:t>półdzielni</w:t>
      </w:r>
      <w:r w:rsidR="00887B38">
        <w:t>.</w:t>
      </w:r>
    </w:p>
    <w:p w:rsidR="003C06C3" w:rsidRPr="00914FBB" w:rsidRDefault="003C06C3" w:rsidP="00C52C9D">
      <w:pPr>
        <w:pStyle w:val="Akapitzlist"/>
        <w:numPr>
          <w:ilvl w:val="0"/>
          <w:numId w:val="77"/>
        </w:numPr>
        <w:spacing w:after="120" w:line="240" w:lineRule="exact"/>
        <w:jc w:val="both"/>
        <w:rPr>
          <w:highlight w:val="lightGray"/>
        </w:rPr>
      </w:pPr>
      <w:r w:rsidRPr="00E20E28">
        <w:rPr>
          <w:sz w:val="23"/>
          <w:szCs w:val="23"/>
          <w:highlight w:val="darkGray"/>
        </w:rPr>
        <w:t>Spółdzielnia mieszkaniowa zawiera umowę</w:t>
      </w:r>
      <w:r w:rsidR="00FF38E1" w:rsidRPr="00E20E28">
        <w:rPr>
          <w:sz w:val="23"/>
          <w:szCs w:val="23"/>
          <w:highlight w:val="darkGray"/>
        </w:rPr>
        <w:t xml:space="preserve"> w </w:t>
      </w:r>
      <w:r w:rsidRPr="00E20E28">
        <w:rPr>
          <w:sz w:val="23"/>
          <w:szCs w:val="23"/>
          <w:highlight w:val="darkGray"/>
        </w:rPr>
        <w:t>terminie 6 miesięcy od dnia złożenia wni</w:t>
      </w:r>
      <w:r w:rsidRPr="00E20E28">
        <w:rPr>
          <w:sz w:val="23"/>
          <w:szCs w:val="23"/>
          <w:highlight w:val="darkGray"/>
        </w:rPr>
        <w:t>o</w:t>
      </w:r>
      <w:r w:rsidRPr="00E20E28">
        <w:rPr>
          <w:sz w:val="23"/>
          <w:szCs w:val="23"/>
          <w:highlight w:val="darkGray"/>
        </w:rPr>
        <w:t>sku przez osobę uprawnioną, chyba że nieruchomość posiada nieuregulowany stan prawny</w:t>
      </w:r>
      <w:r w:rsidR="00FF38E1" w:rsidRPr="00E20E28">
        <w:rPr>
          <w:sz w:val="23"/>
          <w:szCs w:val="23"/>
          <w:highlight w:val="darkGray"/>
        </w:rPr>
        <w:t xml:space="preserve"> w </w:t>
      </w:r>
      <w:r w:rsidRPr="00E20E28">
        <w:rPr>
          <w:sz w:val="23"/>
          <w:szCs w:val="23"/>
          <w:highlight w:val="darkGray"/>
        </w:rPr>
        <w:t>rozumieniu art. 113 ust. 6 ustawy z dnia 21 sierpnia 1997 r.</w:t>
      </w:r>
      <w:r w:rsidR="00FF38E1" w:rsidRPr="00E20E28">
        <w:rPr>
          <w:sz w:val="23"/>
          <w:szCs w:val="23"/>
          <w:highlight w:val="darkGray"/>
        </w:rPr>
        <w:t xml:space="preserve"> o </w:t>
      </w:r>
      <w:r w:rsidRPr="00E20E28">
        <w:rPr>
          <w:sz w:val="23"/>
          <w:szCs w:val="23"/>
          <w:highlight w:val="darkGray"/>
        </w:rPr>
        <w:t>gospodarce ni</w:t>
      </w:r>
      <w:r w:rsidRPr="00E20E28">
        <w:rPr>
          <w:sz w:val="23"/>
          <w:szCs w:val="23"/>
          <w:highlight w:val="darkGray"/>
        </w:rPr>
        <w:t>e</w:t>
      </w:r>
      <w:r w:rsidRPr="00E20E28">
        <w:rPr>
          <w:sz w:val="23"/>
          <w:szCs w:val="23"/>
          <w:highlight w:val="darkGray"/>
        </w:rPr>
        <w:t xml:space="preserve">ruchomościami lub </w:t>
      </w:r>
      <w:r w:rsidR="00442F95" w:rsidRPr="00E20E28">
        <w:rPr>
          <w:sz w:val="23"/>
          <w:szCs w:val="23"/>
          <w:highlight w:val="darkGray"/>
        </w:rPr>
        <w:t>S</w:t>
      </w:r>
      <w:r w:rsidRPr="00E20E28">
        <w:rPr>
          <w:sz w:val="23"/>
          <w:szCs w:val="23"/>
          <w:highlight w:val="darkGray"/>
        </w:rPr>
        <w:t>półdzielni nie przysługuje prawo własności lub użytkowania wiecz</w:t>
      </w:r>
      <w:r w:rsidRPr="00E20E28">
        <w:rPr>
          <w:sz w:val="23"/>
          <w:szCs w:val="23"/>
          <w:highlight w:val="darkGray"/>
        </w:rPr>
        <w:t>y</w:t>
      </w:r>
      <w:r w:rsidRPr="00E20E28">
        <w:rPr>
          <w:sz w:val="23"/>
          <w:szCs w:val="23"/>
          <w:highlight w:val="darkGray"/>
        </w:rPr>
        <w:t>stego gruntu, na którym wybudowała budynek lub wybudowali go jej poprzednicy prawni.</w:t>
      </w:r>
    </w:p>
    <w:p w:rsidR="00887B38" w:rsidRDefault="00887B38" w:rsidP="00887B38">
      <w:pPr>
        <w:pStyle w:val="Akapitzlist"/>
        <w:spacing w:after="120" w:line="240" w:lineRule="exact"/>
        <w:ind w:left="0"/>
        <w:jc w:val="both"/>
      </w:pPr>
    </w:p>
    <w:p w:rsidR="00887B38" w:rsidRDefault="00D842F1" w:rsidP="00887B38">
      <w:pPr>
        <w:pStyle w:val="Akapitzlist"/>
        <w:spacing w:after="120" w:line="240" w:lineRule="exact"/>
        <w:ind w:left="0"/>
        <w:jc w:val="center"/>
      </w:pPr>
      <w:r>
        <w:t>§ 31</w:t>
      </w:r>
      <w:r w:rsidR="00887B38">
        <w:t>.</w:t>
      </w:r>
    </w:p>
    <w:p w:rsidR="00887B38" w:rsidRDefault="00887B38" w:rsidP="00887B38">
      <w:pPr>
        <w:pStyle w:val="Akapitzlist"/>
        <w:spacing w:after="120" w:line="240" w:lineRule="exact"/>
        <w:ind w:left="0"/>
        <w:jc w:val="center"/>
      </w:pPr>
    </w:p>
    <w:p w:rsidR="00887B38" w:rsidRDefault="00887B38" w:rsidP="00C52C9D">
      <w:pPr>
        <w:pStyle w:val="Akapitzlist"/>
        <w:numPr>
          <w:ilvl w:val="0"/>
          <w:numId w:val="23"/>
        </w:numPr>
        <w:spacing w:after="120" w:line="240" w:lineRule="exact"/>
        <w:jc w:val="both"/>
      </w:pPr>
      <w:r>
        <w:t>Wynajmowanie lub oddawanie</w:t>
      </w:r>
      <w:r w:rsidR="00FF38E1">
        <w:t xml:space="preserve"> w </w:t>
      </w:r>
      <w:r>
        <w:t xml:space="preserve">bezpłatne używanie przez członka albo osobę niebędącą członkiem </w:t>
      </w:r>
      <w:r w:rsidR="003C06C3">
        <w:t>s</w:t>
      </w:r>
      <w:r>
        <w:t xml:space="preserve">półdzielni, której przysługuje spółdzielcze własnościowe prawo do lokalu, całego lub części lokalu nie wymaga zgody </w:t>
      </w:r>
      <w:r w:rsidR="00C77C43">
        <w:t>S</w:t>
      </w:r>
      <w:r>
        <w:t>półdzielni, chyba że byłoby to związane ze zmianą sp</w:t>
      </w:r>
      <w:r>
        <w:t>o</w:t>
      </w:r>
      <w:r>
        <w:t>sobu korzystania z lokalu lub przeznaczenia lokalu bądź jego części. Jeżeli wynajęcie lub o</w:t>
      </w:r>
      <w:r>
        <w:t>d</w:t>
      </w:r>
      <w:r>
        <w:t>danie</w:t>
      </w:r>
      <w:r w:rsidR="00FF38E1">
        <w:t xml:space="preserve"> w </w:t>
      </w:r>
      <w:r>
        <w:t xml:space="preserve">bezpłatne używanie miałoby wpływ na wysokość opłat na rzecz </w:t>
      </w:r>
      <w:r w:rsidR="00C77C43">
        <w:t>S</w:t>
      </w:r>
      <w:r>
        <w:t>półdzielni, osoby te obowiązane są do pisemnego powiadomienia jej</w:t>
      </w:r>
      <w:r w:rsidR="00FF38E1">
        <w:t xml:space="preserve"> o </w:t>
      </w:r>
      <w:r>
        <w:t>tej czynności.</w:t>
      </w:r>
    </w:p>
    <w:p w:rsidR="00887B38" w:rsidRDefault="00887B38" w:rsidP="00C52C9D">
      <w:pPr>
        <w:pStyle w:val="Akapitzlist"/>
        <w:numPr>
          <w:ilvl w:val="0"/>
          <w:numId w:val="23"/>
        </w:numPr>
        <w:spacing w:after="120" w:line="240" w:lineRule="exact"/>
        <w:jc w:val="both"/>
      </w:pPr>
      <w:r>
        <w:t xml:space="preserve">Umowy zawarte przez członka albo osobę niebędącą członkiem </w:t>
      </w:r>
      <w:r w:rsidR="00C77C43">
        <w:t>S</w:t>
      </w:r>
      <w:r>
        <w:t>półdzielni, której przysług</w:t>
      </w:r>
      <w:r>
        <w:t>u</w:t>
      </w:r>
      <w:r>
        <w:t>je spółdzielcze własnościowe prawo do lokalu,</w:t>
      </w:r>
      <w:r w:rsidR="00FF38E1">
        <w:t xml:space="preserve"> w </w:t>
      </w:r>
      <w:r>
        <w:t>sprawie korzystania z lokalu lub jego części wygasają najpóźniej z chwilą wygaśnięcia spółdzielczego prawa do tego lokalu.</w:t>
      </w:r>
    </w:p>
    <w:p w:rsidR="00887B38" w:rsidRDefault="00887B38" w:rsidP="00887B38">
      <w:pPr>
        <w:pStyle w:val="Akapitzlist"/>
        <w:spacing w:after="120" w:line="240" w:lineRule="exact"/>
        <w:ind w:left="0"/>
        <w:jc w:val="both"/>
      </w:pPr>
    </w:p>
    <w:p w:rsidR="00887B38" w:rsidRDefault="00D842F1" w:rsidP="00887B38">
      <w:pPr>
        <w:pStyle w:val="Akapitzlist"/>
        <w:spacing w:after="120" w:line="240" w:lineRule="exact"/>
        <w:ind w:left="0"/>
        <w:jc w:val="center"/>
      </w:pPr>
      <w:r>
        <w:t>§ 32</w:t>
      </w:r>
      <w:r w:rsidR="00887B38">
        <w:t>.</w:t>
      </w:r>
    </w:p>
    <w:p w:rsidR="00887B38" w:rsidRDefault="00887B38" w:rsidP="00887B38">
      <w:pPr>
        <w:pStyle w:val="Akapitzlist"/>
        <w:spacing w:after="120" w:line="240" w:lineRule="exact"/>
        <w:jc w:val="both"/>
      </w:pPr>
    </w:p>
    <w:p w:rsidR="00887B38" w:rsidRDefault="00887B38" w:rsidP="00C52C9D">
      <w:pPr>
        <w:pStyle w:val="Akapitzlist"/>
        <w:numPr>
          <w:ilvl w:val="0"/>
          <w:numId w:val="24"/>
        </w:numPr>
        <w:spacing w:after="120" w:line="240" w:lineRule="exact"/>
        <w:jc w:val="both"/>
      </w:pPr>
      <w:r>
        <w:t>Jeżeli</w:t>
      </w:r>
      <w:r w:rsidR="00FF38E1">
        <w:t xml:space="preserve"> w </w:t>
      </w:r>
      <w:r>
        <w:t xml:space="preserve">toku likwidacji, postępowania upadłościowego albo postępowania egzekucyjnego z nieruchomości </w:t>
      </w:r>
      <w:r w:rsidR="00C77C43">
        <w:t>S</w:t>
      </w:r>
      <w:r>
        <w:t>półdzielni, nabywcą budynku albo udziału</w:t>
      </w:r>
      <w:r w:rsidR="00FF38E1">
        <w:t xml:space="preserve"> w </w:t>
      </w:r>
      <w:r>
        <w:t>budynku nie będzie spółdzielnia mieszkaniowa, spółdzielcze własnościowe prawo do lokalu przekształca się</w:t>
      </w:r>
      <w:r w:rsidR="00FF38E1">
        <w:t xml:space="preserve"> w </w:t>
      </w:r>
      <w:r>
        <w:t>prawo odrębnej własności lokalu.</w:t>
      </w:r>
    </w:p>
    <w:p w:rsidR="00887B38" w:rsidRDefault="00887B38" w:rsidP="00C52C9D">
      <w:pPr>
        <w:pStyle w:val="Akapitzlist"/>
        <w:numPr>
          <w:ilvl w:val="0"/>
          <w:numId w:val="24"/>
        </w:numPr>
        <w:spacing w:after="120" w:line="240" w:lineRule="exact"/>
        <w:jc w:val="both"/>
      </w:pPr>
      <w:r>
        <w:t>W wypadku nabycia budynku lub udziału</w:t>
      </w:r>
      <w:r w:rsidR="00FF38E1">
        <w:t xml:space="preserve"> w </w:t>
      </w:r>
      <w:r>
        <w:t>budynku przez inną spółdzielnię mieszkaniową byłemu członkowi przysługuje roszczenie</w:t>
      </w:r>
      <w:r w:rsidR="00FF38E1">
        <w:t xml:space="preserve"> o </w:t>
      </w:r>
      <w:r>
        <w:t xml:space="preserve">przyjęcie do tej spółdzielni. </w:t>
      </w:r>
    </w:p>
    <w:p w:rsidR="00887B38" w:rsidRDefault="00887B38" w:rsidP="00C52C9D">
      <w:pPr>
        <w:pStyle w:val="Akapitzlist"/>
        <w:numPr>
          <w:ilvl w:val="0"/>
          <w:numId w:val="24"/>
        </w:numPr>
        <w:spacing w:after="120" w:line="240" w:lineRule="exact"/>
        <w:jc w:val="both"/>
      </w:pPr>
      <w:r>
        <w:t>Przez byłego członka,</w:t>
      </w:r>
      <w:r w:rsidR="00FF38E1">
        <w:t xml:space="preserve"> o </w:t>
      </w:r>
      <w:r>
        <w:t>którym mowa</w:t>
      </w:r>
      <w:r w:rsidR="00FF38E1">
        <w:t xml:space="preserve"> w </w:t>
      </w:r>
      <w:r>
        <w:t xml:space="preserve">ust. 2, należy rozumieć członka, którego członkostwo ustało na skutek wykreślenia </w:t>
      </w:r>
      <w:r w:rsidR="00C77C43">
        <w:t>S</w:t>
      </w:r>
      <w:r>
        <w:t>półdzielni z rejestru</w:t>
      </w:r>
      <w:r w:rsidR="00FF38E1">
        <w:t xml:space="preserve"> w </w:t>
      </w:r>
      <w:r>
        <w:t xml:space="preserve">związku z </w:t>
      </w:r>
      <w:r w:rsidR="003E0C75">
        <w:t>zakończeniem postępowania likwidacyjnego lub upadłościowego</w:t>
      </w:r>
      <w:r w:rsidR="00FF38E1">
        <w:t xml:space="preserve"> i </w:t>
      </w:r>
      <w:r w:rsidR="003E0C75">
        <w:t>któremu przysługiwało spółdzielcze własnościowe pr</w:t>
      </w:r>
      <w:r w:rsidR="003E0C75">
        <w:t>a</w:t>
      </w:r>
      <w:r w:rsidR="003E0C75">
        <w:t>wo do lokalu.</w:t>
      </w:r>
    </w:p>
    <w:p w:rsidR="00AF0182" w:rsidRDefault="00AF0182" w:rsidP="003E0C75">
      <w:pPr>
        <w:pStyle w:val="Akapitzlist"/>
        <w:spacing w:after="120" w:line="240" w:lineRule="exact"/>
        <w:ind w:left="0"/>
        <w:jc w:val="both"/>
      </w:pPr>
      <w:r>
        <w:br w:type="page"/>
      </w:r>
    </w:p>
    <w:p w:rsidR="003E0C75" w:rsidRPr="00524C09" w:rsidRDefault="003E0C75" w:rsidP="00524C09">
      <w:pPr>
        <w:pStyle w:val="Akapitzlist"/>
        <w:numPr>
          <w:ilvl w:val="0"/>
          <w:numId w:val="1"/>
        </w:numPr>
        <w:spacing w:after="120" w:line="240" w:lineRule="exact"/>
        <w:jc w:val="center"/>
        <w:outlineLvl w:val="0"/>
        <w:rPr>
          <w:b/>
        </w:rPr>
      </w:pPr>
      <w:bookmarkStart w:id="4" w:name="_Toc398207723"/>
      <w:r w:rsidRPr="00524C09">
        <w:rPr>
          <w:b/>
        </w:rPr>
        <w:lastRenderedPageBreak/>
        <w:t>PRAWO ODRĘBNEJ WŁASNOŚCI LOKALU</w:t>
      </w:r>
      <w:bookmarkEnd w:id="4"/>
    </w:p>
    <w:p w:rsidR="003E0C75" w:rsidRDefault="003E0C75" w:rsidP="003E0C75">
      <w:pPr>
        <w:pStyle w:val="Akapitzlist"/>
        <w:spacing w:after="120" w:line="240" w:lineRule="exact"/>
        <w:ind w:left="0"/>
        <w:jc w:val="both"/>
      </w:pPr>
    </w:p>
    <w:p w:rsidR="003E0C75" w:rsidRDefault="00D842F1" w:rsidP="003E0C75">
      <w:pPr>
        <w:pStyle w:val="Akapitzlist"/>
        <w:spacing w:after="120" w:line="240" w:lineRule="exact"/>
        <w:ind w:left="0"/>
        <w:jc w:val="center"/>
      </w:pPr>
      <w:r>
        <w:t>§ 33</w:t>
      </w:r>
      <w:r w:rsidR="003E0C75">
        <w:t>.</w:t>
      </w:r>
    </w:p>
    <w:p w:rsidR="003E0C75" w:rsidRDefault="003E0C75" w:rsidP="003E0C75">
      <w:pPr>
        <w:pStyle w:val="Akapitzlist"/>
        <w:spacing w:after="120" w:line="240" w:lineRule="exact"/>
        <w:ind w:left="0"/>
        <w:jc w:val="center"/>
      </w:pPr>
    </w:p>
    <w:p w:rsidR="003E0C75" w:rsidRDefault="003E0C75" w:rsidP="00C52C9D">
      <w:pPr>
        <w:pStyle w:val="Akapitzlist"/>
        <w:numPr>
          <w:ilvl w:val="0"/>
          <w:numId w:val="25"/>
        </w:numPr>
        <w:spacing w:after="120" w:line="240" w:lineRule="exact"/>
        <w:jc w:val="both"/>
      </w:pPr>
      <w:r>
        <w:t xml:space="preserve">Z członkiem </w:t>
      </w:r>
      <w:r w:rsidR="00C77C43">
        <w:t>S</w:t>
      </w:r>
      <w:r>
        <w:t>półdzielni ubiegającym się</w:t>
      </w:r>
      <w:r w:rsidR="00FF38E1">
        <w:t xml:space="preserve"> o </w:t>
      </w:r>
      <w:r>
        <w:t xml:space="preserve">ustanowienie odrębnej własności lokalu </w:t>
      </w:r>
      <w:r w:rsidR="00C77C43">
        <w:t>S</w:t>
      </w:r>
      <w:r>
        <w:t>półdzie</w:t>
      </w:r>
      <w:r>
        <w:t>l</w:t>
      </w:r>
      <w:r>
        <w:t>nia zawiera umowę</w:t>
      </w:r>
      <w:r w:rsidR="00FF38E1">
        <w:t xml:space="preserve"> o </w:t>
      </w:r>
      <w:r>
        <w:t>budowę lokalu. Umowa ta, zawarta</w:t>
      </w:r>
      <w:r w:rsidR="00FF38E1">
        <w:t xml:space="preserve"> w </w:t>
      </w:r>
      <w:r>
        <w:t>formie pisemnej pod rygorem nieważności, powinna zobowiązywać strony do zawarcia, po wybudowaniu lokalu, umowy</w:t>
      </w:r>
      <w:r w:rsidR="00FF38E1">
        <w:t xml:space="preserve"> o </w:t>
      </w:r>
      <w:r>
        <w:t>ustanowieniu odrębnej własności lokalu,</w:t>
      </w:r>
      <w:r w:rsidR="00FF38E1">
        <w:t xml:space="preserve"> a </w:t>
      </w:r>
      <w:r>
        <w:t>ponadto powinna zawierać:</w:t>
      </w:r>
    </w:p>
    <w:p w:rsidR="003E0C75" w:rsidRDefault="003E0C75" w:rsidP="00C52C9D">
      <w:pPr>
        <w:pStyle w:val="Akapitzlist"/>
        <w:numPr>
          <w:ilvl w:val="1"/>
          <w:numId w:val="25"/>
        </w:numPr>
        <w:spacing w:after="120" w:line="240" w:lineRule="exact"/>
        <w:jc w:val="both"/>
      </w:pPr>
      <w:r>
        <w:t xml:space="preserve">zobowiązanie członka </w:t>
      </w:r>
      <w:r w:rsidR="00C77C43">
        <w:t>S</w:t>
      </w:r>
      <w:r>
        <w:t>półdzielni do pokrywania kosztów zadania inwestycyjnego</w:t>
      </w:r>
      <w:r w:rsidR="00FF38E1">
        <w:t xml:space="preserve"> w </w:t>
      </w:r>
      <w:r>
        <w:t>części przypadającej na jego lokal przez wniesienie wkładu budowlanego oraz do uczestniczenia</w:t>
      </w:r>
      <w:r w:rsidR="00FF38E1">
        <w:t xml:space="preserve"> w </w:t>
      </w:r>
      <w:r>
        <w:t xml:space="preserve">innych zobowiązaniach </w:t>
      </w:r>
      <w:r w:rsidR="00C77C43">
        <w:t>S</w:t>
      </w:r>
      <w:r>
        <w:t>półdzielni związanych z budową, określonych</w:t>
      </w:r>
      <w:r w:rsidR="00FF38E1">
        <w:t xml:space="preserve"> w </w:t>
      </w:r>
      <w:r>
        <w:t>umowie;</w:t>
      </w:r>
    </w:p>
    <w:p w:rsidR="003E0C75" w:rsidRDefault="003E0C75" w:rsidP="00C52C9D">
      <w:pPr>
        <w:pStyle w:val="Akapitzlist"/>
        <w:numPr>
          <w:ilvl w:val="1"/>
          <w:numId w:val="25"/>
        </w:numPr>
        <w:spacing w:after="120" w:line="240" w:lineRule="exact"/>
        <w:jc w:val="both"/>
      </w:pPr>
      <w:r>
        <w:t>określenie zakresu rzeczowego robót realizowanego zadania inwestycyjnego, które b</w:t>
      </w:r>
      <w:r>
        <w:t>ę</w:t>
      </w:r>
      <w:r>
        <w:t>dzie stanowić podstawę ustalenia wysokości kosztów budowy lokalu;</w:t>
      </w:r>
    </w:p>
    <w:p w:rsidR="003E0C75" w:rsidRDefault="003E0C75" w:rsidP="00C52C9D">
      <w:pPr>
        <w:pStyle w:val="Akapitzlist"/>
        <w:numPr>
          <w:ilvl w:val="1"/>
          <w:numId w:val="25"/>
        </w:numPr>
        <w:spacing w:after="120" w:line="240" w:lineRule="exact"/>
        <w:jc w:val="both"/>
      </w:pPr>
      <w:r>
        <w:t>określenie zasad ustalania wysokości kosztów budowy lokalu;</w:t>
      </w:r>
    </w:p>
    <w:p w:rsidR="003E0C75" w:rsidRDefault="003E0C75" w:rsidP="00C52C9D">
      <w:pPr>
        <w:pStyle w:val="Akapitzlist"/>
        <w:numPr>
          <w:ilvl w:val="1"/>
          <w:numId w:val="25"/>
        </w:numPr>
        <w:spacing w:after="120" w:line="240" w:lineRule="exact"/>
        <w:jc w:val="both"/>
      </w:pPr>
      <w:r>
        <w:t>określenie rodzaju, położenia</w:t>
      </w:r>
      <w:r w:rsidR="00FF38E1">
        <w:t xml:space="preserve"> i </w:t>
      </w:r>
      <w:r>
        <w:t>powierzchni lokalu oraz pomieszczeń do niego przynale</w:t>
      </w:r>
      <w:r>
        <w:t>ż</w:t>
      </w:r>
      <w:r>
        <w:t xml:space="preserve">nych; </w:t>
      </w:r>
    </w:p>
    <w:p w:rsidR="003E0C75" w:rsidRDefault="003E0C75" w:rsidP="00C52C9D">
      <w:pPr>
        <w:pStyle w:val="Akapitzlist"/>
        <w:numPr>
          <w:ilvl w:val="1"/>
          <w:numId w:val="25"/>
        </w:numPr>
        <w:spacing w:after="120" w:line="240" w:lineRule="exact"/>
        <w:jc w:val="both"/>
      </w:pPr>
      <w:r>
        <w:t>określenie warunków rozwiązania umowy.</w:t>
      </w:r>
    </w:p>
    <w:p w:rsidR="003E0C75" w:rsidRDefault="003E0C75" w:rsidP="00C52C9D">
      <w:pPr>
        <w:pStyle w:val="Akapitzlist"/>
        <w:numPr>
          <w:ilvl w:val="0"/>
          <w:numId w:val="25"/>
        </w:numPr>
        <w:spacing w:after="120" w:line="240" w:lineRule="exact"/>
        <w:jc w:val="both"/>
      </w:pPr>
      <w:r>
        <w:t xml:space="preserve">Członek </w:t>
      </w:r>
      <w:r w:rsidR="00C77C43">
        <w:t>S</w:t>
      </w:r>
      <w:r>
        <w:t>półdzielni,</w:t>
      </w:r>
      <w:r w:rsidR="00FF38E1">
        <w:t xml:space="preserve"> o </w:t>
      </w:r>
      <w:r>
        <w:t>którym mowa</w:t>
      </w:r>
      <w:r w:rsidR="00FF38E1">
        <w:t xml:space="preserve"> w </w:t>
      </w:r>
      <w:r>
        <w:t>ust. 1, wnosi wkład budowlany</w:t>
      </w:r>
      <w:r w:rsidR="00FF38E1">
        <w:t xml:space="preserve"> w </w:t>
      </w:r>
      <w:r>
        <w:t>wysokości odpowi</w:t>
      </w:r>
      <w:r>
        <w:t>a</w:t>
      </w:r>
      <w:r>
        <w:t>dającej całości kosztów budowy przypadających na jego lokal. Jeżeli część wkładu budowl</w:t>
      </w:r>
      <w:r>
        <w:t>a</w:t>
      </w:r>
      <w:r>
        <w:t xml:space="preserve">nego została sfinansowana z zaciągniętego przez </w:t>
      </w:r>
      <w:r w:rsidR="00C77C43">
        <w:t>S</w:t>
      </w:r>
      <w:r>
        <w:t>półdzielnię kredytu na sfinansowanie kos</w:t>
      </w:r>
      <w:r>
        <w:t>z</w:t>
      </w:r>
      <w:r>
        <w:t>tów budowy danego lokalu, członek jest obowiązany do spłaty tego kredytu wraz z odsetkami</w:t>
      </w:r>
      <w:r w:rsidR="00FF38E1">
        <w:t xml:space="preserve"> w </w:t>
      </w:r>
      <w:r>
        <w:t>części przypadającej na jego lokal.</w:t>
      </w:r>
    </w:p>
    <w:p w:rsidR="003E0C75" w:rsidRDefault="003E0C75" w:rsidP="00C52C9D">
      <w:pPr>
        <w:pStyle w:val="Akapitzlist"/>
        <w:numPr>
          <w:ilvl w:val="0"/>
          <w:numId w:val="25"/>
        </w:numPr>
        <w:spacing w:after="120" w:line="240" w:lineRule="exact"/>
        <w:jc w:val="both"/>
      </w:pPr>
      <w:r>
        <w:t>Rozliczenie kosztów budowy następuje</w:t>
      </w:r>
      <w:r w:rsidR="00FF38E1">
        <w:t xml:space="preserve"> w </w:t>
      </w:r>
      <w:r>
        <w:t>terminie 6 miesięcy od dnia oddania budynku do użytkowania.</w:t>
      </w:r>
    </w:p>
    <w:p w:rsidR="003E0C75" w:rsidRDefault="003E0C75" w:rsidP="003E0C75">
      <w:pPr>
        <w:pStyle w:val="Akapitzlist"/>
        <w:spacing w:after="120" w:line="240" w:lineRule="exact"/>
        <w:ind w:left="0"/>
        <w:jc w:val="both"/>
      </w:pPr>
    </w:p>
    <w:p w:rsidR="003E0C75" w:rsidRDefault="00D842F1" w:rsidP="003E0C75">
      <w:pPr>
        <w:pStyle w:val="Akapitzlist"/>
        <w:spacing w:after="120" w:line="240" w:lineRule="exact"/>
        <w:ind w:left="0"/>
        <w:jc w:val="center"/>
      </w:pPr>
      <w:r>
        <w:t>§ 34</w:t>
      </w:r>
      <w:r w:rsidR="003E0C75">
        <w:t>.</w:t>
      </w:r>
    </w:p>
    <w:p w:rsidR="003E0C75" w:rsidRDefault="003E0C75" w:rsidP="003E0C75">
      <w:pPr>
        <w:pStyle w:val="Akapitzlist"/>
        <w:spacing w:after="120" w:line="240" w:lineRule="exact"/>
        <w:ind w:left="0"/>
        <w:jc w:val="center"/>
      </w:pPr>
    </w:p>
    <w:p w:rsidR="003E0C75" w:rsidRDefault="003E0C75" w:rsidP="00C52C9D">
      <w:pPr>
        <w:pStyle w:val="Akapitzlist"/>
        <w:numPr>
          <w:ilvl w:val="0"/>
          <w:numId w:val="26"/>
        </w:numPr>
        <w:spacing w:after="120" w:line="240" w:lineRule="exact"/>
        <w:jc w:val="both"/>
      </w:pPr>
      <w:r>
        <w:t xml:space="preserve">Z chwilą </w:t>
      </w:r>
      <w:r w:rsidR="00D842F1">
        <w:t>zawarcia umowy określonej</w:t>
      </w:r>
      <w:r w:rsidR="00FF38E1">
        <w:t xml:space="preserve"> w </w:t>
      </w:r>
      <w:r w:rsidR="00D842F1">
        <w:t>§ 33</w:t>
      </w:r>
      <w:r>
        <w:t xml:space="preserve"> ust. 1 powstaje roszczenie</w:t>
      </w:r>
      <w:r w:rsidR="00FF38E1">
        <w:t xml:space="preserve"> o </w:t>
      </w:r>
      <w:r>
        <w:t>ustanowienie o</w:t>
      </w:r>
      <w:r>
        <w:t>d</w:t>
      </w:r>
      <w:r>
        <w:t>rębnej własności lokalu, zwane dalej "</w:t>
      </w:r>
      <w:proofErr w:type="spellStart"/>
      <w:r>
        <w:t>ekspektatywą</w:t>
      </w:r>
      <w:proofErr w:type="spellEnd"/>
      <w:r>
        <w:t xml:space="preserve"> odrębnej własności lokalu". </w:t>
      </w:r>
      <w:proofErr w:type="spellStart"/>
      <w:r>
        <w:t>Ekspektat</w:t>
      </w:r>
      <w:r>
        <w:t>y</w:t>
      </w:r>
      <w:r>
        <w:t>wa</w:t>
      </w:r>
      <w:proofErr w:type="spellEnd"/>
      <w:r>
        <w:t xml:space="preserve"> odrębnej własności lokalu jest zbywalna, wraz z wkładem budowlanym albo jego wni</w:t>
      </w:r>
      <w:r>
        <w:t>e</w:t>
      </w:r>
      <w:r>
        <w:t>sioną częścią</w:t>
      </w:r>
      <w:r w:rsidR="00F365FF">
        <w:t>,</w:t>
      </w:r>
      <w:r>
        <w:t xml:space="preserve"> przechodzi na spadkobierców</w:t>
      </w:r>
      <w:r w:rsidR="00FF38E1">
        <w:t xml:space="preserve"> i </w:t>
      </w:r>
      <w:r>
        <w:t>podlega egzekucji.</w:t>
      </w:r>
    </w:p>
    <w:p w:rsidR="003E0C75" w:rsidRDefault="003E0C75" w:rsidP="00C52C9D">
      <w:pPr>
        <w:pStyle w:val="Akapitzlist"/>
        <w:numPr>
          <w:ilvl w:val="0"/>
          <w:numId w:val="26"/>
        </w:numPr>
        <w:spacing w:after="120" w:line="240" w:lineRule="exact"/>
        <w:jc w:val="both"/>
      </w:pPr>
      <w:r>
        <w:t xml:space="preserve">Nabycie </w:t>
      </w:r>
      <w:proofErr w:type="spellStart"/>
      <w:r>
        <w:t>ekspektatywy</w:t>
      </w:r>
      <w:proofErr w:type="spellEnd"/>
      <w:r>
        <w:t xml:space="preserve"> odrębnej własności lokalu obejmuje również wniesiony wkład budo</w:t>
      </w:r>
      <w:r>
        <w:t>w</w:t>
      </w:r>
      <w:r>
        <w:t>lany albo jego część</w:t>
      </w:r>
      <w:r w:rsidR="00FF38E1">
        <w:t xml:space="preserve"> i </w:t>
      </w:r>
      <w:r>
        <w:t>staje się skuteczne z chwilą przyjęcia</w:t>
      </w:r>
      <w:r w:rsidR="00FF38E1">
        <w:t xml:space="preserve"> w </w:t>
      </w:r>
      <w:r>
        <w:t>poczet członków nabywcy lub spadkobiercy, z tym, że</w:t>
      </w:r>
      <w:r w:rsidR="00FF38E1">
        <w:t xml:space="preserve"> w </w:t>
      </w:r>
      <w:r>
        <w:t xml:space="preserve">razie kolejnego zbycia </w:t>
      </w:r>
      <w:proofErr w:type="spellStart"/>
      <w:r>
        <w:t>ekspektatywy</w:t>
      </w:r>
      <w:proofErr w:type="spellEnd"/>
      <w:r>
        <w:t xml:space="preserve"> przed przyjęciem poprzedni</w:t>
      </w:r>
      <w:r>
        <w:t>e</w:t>
      </w:r>
      <w:r>
        <w:t>go nabywcy</w:t>
      </w:r>
      <w:r w:rsidR="00FF38E1">
        <w:t xml:space="preserve"> w </w:t>
      </w:r>
      <w:r>
        <w:t>poczet członków zbycie to staje się skuteczne z chwilą przyjęcia kolejnego n</w:t>
      </w:r>
      <w:r>
        <w:t>a</w:t>
      </w:r>
      <w:r>
        <w:t>bywcy</w:t>
      </w:r>
      <w:r w:rsidR="00FF38E1">
        <w:t xml:space="preserve"> w </w:t>
      </w:r>
      <w:r>
        <w:t>poczet członków.</w:t>
      </w:r>
    </w:p>
    <w:p w:rsidR="003E0C75" w:rsidRDefault="003E0C75" w:rsidP="00C52C9D">
      <w:pPr>
        <w:pStyle w:val="Akapitzlist"/>
        <w:numPr>
          <w:ilvl w:val="0"/>
          <w:numId w:val="26"/>
        </w:numPr>
        <w:spacing w:after="120" w:line="240" w:lineRule="exact"/>
        <w:jc w:val="both"/>
      </w:pPr>
      <w:r>
        <w:t xml:space="preserve">Umowa zbycia </w:t>
      </w:r>
      <w:proofErr w:type="spellStart"/>
      <w:r>
        <w:t>ekspektatywy</w:t>
      </w:r>
      <w:proofErr w:type="spellEnd"/>
      <w:r>
        <w:t xml:space="preserve"> odrębnej własności lokalu powinna być zawarta</w:t>
      </w:r>
      <w:r w:rsidR="00FF38E1">
        <w:t xml:space="preserve"> w </w:t>
      </w:r>
      <w:r>
        <w:t>formie aktu notarialnego.</w:t>
      </w:r>
    </w:p>
    <w:p w:rsidR="003E0C75" w:rsidRDefault="003E0C75" w:rsidP="003E0C75">
      <w:pPr>
        <w:pStyle w:val="Akapitzlist"/>
        <w:spacing w:after="120" w:line="240" w:lineRule="exact"/>
        <w:ind w:left="0"/>
        <w:jc w:val="both"/>
      </w:pPr>
    </w:p>
    <w:p w:rsidR="003E0C75" w:rsidRDefault="00E819C4" w:rsidP="003E0C75">
      <w:pPr>
        <w:pStyle w:val="Akapitzlist"/>
        <w:spacing w:after="120" w:line="240" w:lineRule="exact"/>
        <w:ind w:left="0"/>
        <w:jc w:val="center"/>
      </w:pPr>
      <w:r>
        <w:t>§ 35</w:t>
      </w:r>
      <w:r w:rsidR="003E0C75">
        <w:t>.</w:t>
      </w:r>
    </w:p>
    <w:p w:rsidR="003E0C75" w:rsidRDefault="003E0C75" w:rsidP="003E0C75">
      <w:pPr>
        <w:pStyle w:val="Akapitzlist"/>
        <w:spacing w:after="120" w:line="240" w:lineRule="exact"/>
        <w:ind w:left="0"/>
        <w:jc w:val="center"/>
      </w:pPr>
    </w:p>
    <w:p w:rsidR="003E0C75" w:rsidRDefault="003E0C75" w:rsidP="00C52C9D">
      <w:pPr>
        <w:pStyle w:val="Akapitzlist"/>
        <w:numPr>
          <w:ilvl w:val="0"/>
          <w:numId w:val="27"/>
        </w:numPr>
        <w:spacing w:after="120" w:line="240" w:lineRule="exact"/>
        <w:jc w:val="both"/>
      </w:pPr>
      <w:r>
        <w:t>Umowa</w:t>
      </w:r>
      <w:r w:rsidR="00FF38E1">
        <w:t xml:space="preserve"> o </w:t>
      </w:r>
      <w:r>
        <w:t>budowę lokalu ulega rozwiązaniu</w:t>
      </w:r>
      <w:r w:rsidR="00FF38E1">
        <w:t xml:space="preserve"> w </w:t>
      </w:r>
      <w:r>
        <w:t xml:space="preserve">wyniku jej wypowiedzenia przez członka </w:t>
      </w:r>
      <w:r w:rsidR="00C77C43">
        <w:t>S</w:t>
      </w:r>
      <w:r>
        <w:t>pó</w:t>
      </w:r>
      <w:r>
        <w:t>ł</w:t>
      </w:r>
      <w:r>
        <w:t xml:space="preserve">dzielni lub </w:t>
      </w:r>
      <w:r w:rsidR="00C77C43">
        <w:t>S</w:t>
      </w:r>
      <w:r>
        <w:t>półdzielnię.</w:t>
      </w:r>
    </w:p>
    <w:p w:rsidR="009E7DC0" w:rsidRDefault="003E0C75" w:rsidP="00C52C9D">
      <w:pPr>
        <w:pStyle w:val="Akapitzlist"/>
        <w:numPr>
          <w:ilvl w:val="0"/>
          <w:numId w:val="27"/>
        </w:numPr>
        <w:spacing w:after="120" w:line="240" w:lineRule="exact"/>
        <w:jc w:val="both"/>
      </w:pPr>
      <w:r>
        <w:t>Spółdzielnia może wypowiedzieć umowę</w:t>
      </w:r>
      <w:r w:rsidR="00FF38E1">
        <w:t xml:space="preserve"> o </w:t>
      </w:r>
      <w:r>
        <w:t xml:space="preserve">budowę lokalu, gdy członek </w:t>
      </w:r>
      <w:r w:rsidR="00C77C43">
        <w:t>S</w:t>
      </w:r>
      <w:r>
        <w:t>półdzielni lub jego następca prawny, z przyczyn leżących po jego stronie nie dotrzymał tych warunków umowy określony</w:t>
      </w:r>
      <w:r w:rsidR="00E819C4">
        <w:t>ch</w:t>
      </w:r>
      <w:r w:rsidR="00FF38E1">
        <w:t xml:space="preserve"> w </w:t>
      </w:r>
      <w:r w:rsidR="00E819C4">
        <w:t>§ 33</w:t>
      </w:r>
      <w:r>
        <w:t xml:space="preserve"> ust.</w:t>
      </w:r>
      <w:r w:rsidR="009E7DC0">
        <w:t xml:space="preserve"> </w:t>
      </w:r>
      <w:r w:rsidR="00CC2F58">
        <w:t>1</w:t>
      </w:r>
      <w:r>
        <w:t>, bez których dalsza realizacja zadania</w:t>
      </w:r>
      <w:r w:rsidR="009E7DC0">
        <w:t xml:space="preserve"> </w:t>
      </w:r>
      <w:r>
        <w:t>inwestycyjnego lub ustan</w:t>
      </w:r>
      <w:r>
        <w:t>o</w:t>
      </w:r>
      <w:r>
        <w:t>wienie odrębnej w</w:t>
      </w:r>
      <w:r w:rsidR="009E7DC0">
        <w:t>ł</w:t>
      </w:r>
      <w:r>
        <w:t>asności lokali wzniesionych</w:t>
      </w:r>
      <w:r w:rsidR="00FF38E1">
        <w:t xml:space="preserve"> w </w:t>
      </w:r>
      <w:r>
        <w:t>ramach</w:t>
      </w:r>
      <w:r w:rsidR="009E7DC0">
        <w:t xml:space="preserve"> </w:t>
      </w:r>
      <w:r>
        <w:t>wspólnie realizowanego zadania inwestycyjnego byłoby niemożliwe albo poważnie</w:t>
      </w:r>
      <w:r w:rsidR="009E7DC0">
        <w:t xml:space="preserve"> </w:t>
      </w:r>
      <w:r>
        <w:t>utrudnione.</w:t>
      </w:r>
    </w:p>
    <w:p w:rsidR="003E0C75" w:rsidRDefault="003E0C75" w:rsidP="00C52C9D">
      <w:pPr>
        <w:pStyle w:val="Akapitzlist"/>
        <w:numPr>
          <w:ilvl w:val="0"/>
          <w:numId w:val="27"/>
        </w:numPr>
        <w:spacing w:after="120" w:line="240" w:lineRule="exact"/>
        <w:jc w:val="both"/>
      </w:pPr>
      <w:r>
        <w:t>Wypowiedzenie może nastąpić na trzy miesiące naprzód na koniec kwartału</w:t>
      </w:r>
      <w:r w:rsidR="009E7DC0">
        <w:t xml:space="preserve"> </w:t>
      </w:r>
      <w:r>
        <w:t>kalendarzowego, chyba że strony postanowią</w:t>
      </w:r>
      <w:r w:rsidR="00FF38E1">
        <w:t xml:space="preserve"> w </w:t>
      </w:r>
      <w:r>
        <w:t>umowie inaczej.</w:t>
      </w:r>
    </w:p>
    <w:p w:rsidR="009E7DC0" w:rsidRDefault="009E7DC0" w:rsidP="009E7DC0">
      <w:pPr>
        <w:pStyle w:val="Akapitzlist"/>
        <w:spacing w:after="120" w:line="240" w:lineRule="exact"/>
        <w:ind w:left="0"/>
        <w:jc w:val="both"/>
      </w:pPr>
    </w:p>
    <w:p w:rsidR="009E7DC0" w:rsidRDefault="00E819C4" w:rsidP="009E7DC0">
      <w:pPr>
        <w:pStyle w:val="Akapitzlist"/>
        <w:spacing w:after="120" w:line="240" w:lineRule="exact"/>
        <w:ind w:left="0"/>
        <w:jc w:val="center"/>
      </w:pPr>
      <w:r>
        <w:t>§ 36</w:t>
      </w:r>
      <w:r w:rsidR="009E7DC0">
        <w:t>.</w:t>
      </w:r>
    </w:p>
    <w:p w:rsidR="009E7DC0" w:rsidRDefault="009E7DC0" w:rsidP="009E7DC0">
      <w:pPr>
        <w:pStyle w:val="Akapitzlist"/>
        <w:spacing w:after="120" w:line="240" w:lineRule="exact"/>
        <w:ind w:left="0"/>
        <w:jc w:val="center"/>
      </w:pPr>
    </w:p>
    <w:p w:rsidR="009E7DC0" w:rsidRDefault="009E7DC0" w:rsidP="00C52C9D">
      <w:pPr>
        <w:pStyle w:val="Akapitzlist"/>
        <w:numPr>
          <w:ilvl w:val="0"/>
          <w:numId w:val="28"/>
        </w:numPr>
        <w:spacing w:after="120" w:line="240" w:lineRule="exact"/>
        <w:jc w:val="both"/>
      </w:pPr>
      <w:r>
        <w:t>Spółdzielnia ustanawia na rzecz członka odrębną własność lokalu</w:t>
      </w:r>
      <w:r w:rsidR="00FF38E1">
        <w:t xml:space="preserve"> w </w:t>
      </w:r>
      <w:r>
        <w:t>formie aktu notarialnego najpóźniej</w:t>
      </w:r>
      <w:r w:rsidR="00FF38E1">
        <w:t xml:space="preserve"> w </w:t>
      </w:r>
      <w:r>
        <w:t xml:space="preserve">terminie </w:t>
      </w:r>
      <w:r w:rsidR="00473AD7">
        <w:t xml:space="preserve">3 </w:t>
      </w:r>
      <w:r>
        <w:t>miesięcy po jego wybudowaniu</w:t>
      </w:r>
      <w:r w:rsidR="00FF38E1">
        <w:t xml:space="preserve"> i </w:t>
      </w:r>
      <w:r>
        <w:t>uzyskaniu pozwolenia na użytkow</w:t>
      </w:r>
      <w:r>
        <w:t>a</w:t>
      </w:r>
      <w:r>
        <w:t>nie. Na żądanie członka Spółdzielnia ustanawia takie prawo</w:t>
      </w:r>
      <w:r w:rsidR="00FF38E1">
        <w:t xml:space="preserve"> w </w:t>
      </w:r>
      <w:r>
        <w:t>chwili, gdy ze względu na stan realizacji inwestycji możliwe jest przestrzenne oznaczenie lokalu.</w:t>
      </w:r>
    </w:p>
    <w:p w:rsidR="009E7DC0" w:rsidRDefault="009E7DC0" w:rsidP="00C52C9D">
      <w:pPr>
        <w:pStyle w:val="Akapitzlist"/>
        <w:numPr>
          <w:ilvl w:val="0"/>
          <w:numId w:val="28"/>
        </w:numPr>
        <w:spacing w:after="120" w:line="240" w:lineRule="exact"/>
        <w:jc w:val="both"/>
      </w:pPr>
      <w:r>
        <w:lastRenderedPageBreak/>
        <w:t>Ustanowienie odrębnej własności lokalu może nastąpić na rzecz małżonków albo osób wsk</w:t>
      </w:r>
      <w:r>
        <w:t>a</w:t>
      </w:r>
      <w:r>
        <w:t xml:space="preserve">zanych przez członka </w:t>
      </w:r>
      <w:r w:rsidR="003B045A">
        <w:t>S</w:t>
      </w:r>
      <w:r>
        <w:t>półdzielni, które wspólnie z nim ubiegają się</w:t>
      </w:r>
      <w:r w:rsidR="00FF38E1">
        <w:t xml:space="preserve"> o </w:t>
      </w:r>
      <w:r>
        <w:t>ustanowienie takiego prawa.</w:t>
      </w:r>
    </w:p>
    <w:p w:rsidR="00885CB5" w:rsidRDefault="009E7DC0" w:rsidP="00C52C9D">
      <w:pPr>
        <w:pStyle w:val="Akapitzlist"/>
        <w:numPr>
          <w:ilvl w:val="0"/>
          <w:numId w:val="28"/>
        </w:numPr>
        <w:spacing w:after="120" w:line="240" w:lineRule="exact"/>
        <w:jc w:val="both"/>
      </w:pPr>
      <w:r>
        <w:t>Z chwilą przejęcia protokolarnego lokalu członek uiszcza opłaty eksploatacyjne,</w:t>
      </w:r>
      <w:r w:rsidR="00FF38E1">
        <w:t xml:space="preserve"> o </w:t>
      </w:r>
      <w:r>
        <w:t>których mowa</w:t>
      </w:r>
      <w:r w:rsidR="00FF38E1">
        <w:t xml:space="preserve"> w </w:t>
      </w:r>
      <w:r>
        <w:t xml:space="preserve">§ </w:t>
      </w:r>
      <w:r w:rsidR="006D5D13">
        <w:t>4</w:t>
      </w:r>
      <w:r w:rsidR="00E819C4">
        <w:t>5</w:t>
      </w:r>
      <w:r w:rsidR="006D5D13">
        <w:t xml:space="preserve">. </w:t>
      </w:r>
    </w:p>
    <w:p w:rsidR="00885CB5" w:rsidRDefault="00885CB5" w:rsidP="009E7DC0">
      <w:pPr>
        <w:pStyle w:val="Akapitzlist"/>
        <w:spacing w:after="120" w:line="240" w:lineRule="exact"/>
        <w:ind w:left="0"/>
        <w:jc w:val="both"/>
      </w:pPr>
    </w:p>
    <w:p w:rsidR="009E7DC0" w:rsidRDefault="00E819C4" w:rsidP="009E7DC0">
      <w:pPr>
        <w:pStyle w:val="Akapitzlist"/>
        <w:spacing w:after="120" w:line="240" w:lineRule="exact"/>
        <w:ind w:left="0"/>
        <w:jc w:val="center"/>
      </w:pPr>
      <w:r>
        <w:t>§ 37</w:t>
      </w:r>
      <w:r w:rsidR="009E7DC0">
        <w:t>.</w:t>
      </w:r>
    </w:p>
    <w:p w:rsidR="009E7DC0" w:rsidRDefault="009E7DC0" w:rsidP="009E7DC0">
      <w:pPr>
        <w:pStyle w:val="Akapitzlist"/>
        <w:spacing w:after="120" w:line="240" w:lineRule="exact"/>
        <w:ind w:left="0"/>
        <w:jc w:val="center"/>
      </w:pPr>
    </w:p>
    <w:p w:rsidR="009E7DC0" w:rsidRDefault="009E7DC0" w:rsidP="009E7DC0">
      <w:pPr>
        <w:pStyle w:val="Akapitzlist"/>
        <w:spacing w:after="120" w:line="240" w:lineRule="exact"/>
        <w:ind w:left="0"/>
        <w:jc w:val="both"/>
      </w:pPr>
      <w:r>
        <w:t>Umowa</w:t>
      </w:r>
      <w:r w:rsidR="00FF38E1">
        <w:t xml:space="preserve"> o </w:t>
      </w:r>
      <w:r>
        <w:t xml:space="preserve">ustanowieniu odrębnej własności lokali może być zawarta przez </w:t>
      </w:r>
      <w:r w:rsidR="003B045A">
        <w:t>S</w:t>
      </w:r>
      <w:r>
        <w:t>półdzielnię ze wszystkimi członkami, którzy ubiegają się</w:t>
      </w:r>
      <w:r w:rsidR="00FF38E1">
        <w:t xml:space="preserve"> o </w:t>
      </w:r>
      <w:r>
        <w:t>ustanowienie takiego prawa wraz ze związanymi z nim udziałami</w:t>
      </w:r>
      <w:r w:rsidR="00FF38E1">
        <w:t xml:space="preserve"> w </w:t>
      </w:r>
      <w:r>
        <w:t>nieruchomości. W takim wypadku wysokość udziałów</w:t>
      </w:r>
      <w:r w:rsidR="00FF38E1">
        <w:t xml:space="preserve"> w </w:t>
      </w:r>
      <w:r>
        <w:t>nieruchomości wspólnej określa ta um</w:t>
      </w:r>
      <w:r>
        <w:t>o</w:t>
      </w:r>
      <w:r>
        <w:t>wa.</w:t>
      </w:r>
    </w:p>
    <w:p w:rsidR="00213CA0" w:rsidRDefault="00213CA0" w:rsidP="009E7DC0">
      <w:pPr>
        <w:pStyle w:val="Akapitzlist"/>
        <w:spacing w:after="120" w:line="240" w:lineRule="exact"/>
        <w:ind w:left="0"/>
        <w:jc w:val="both"/>
      </w:pPr>
    </w:p>
    <w:p w:rsidR="009E7DC0" w:rsidRPr="00524C09" w:rsidRDefault="009E7DC0" w:rsidP="00524C09">
      <w:pPr>
        <w:pStyle w:val="Akapitzlist"/>
        <w:numPr>
          <w:ilvl w:val="0"/>
          <w:numId w:val="1"/>
        </w:numPr>
        <w:spacing w:after="120" w:line="240" w:lineRule="exact"/>
        <w:jc w:val="center"/>
        <w:outlineLvl w:val="0"/>
        <w:rPr>
          <w:b/>
        </w:rPr>
      </w:pPr>
      <w:bookmarkStart w:id="5" w:name="_Toc398207724"/>
      <w:r w:rsidRPr="00524C09">
        <w:rPr>
          <w:b/>
        </w:rPr>
        <w:t>NAJEM LOKALI</w:t>
      </w:r>
      <w:bookmarkEnd w:id="5"/>
    </w:p>
    <w:p w:rsidR="009E7DC0" w:rsidRDefault="009E7DC0" w:rsidP="009E7DC0">
      <w:pPr>
        <w:pStyle w:val="Akapitzlist"/>
        <w:spacing w:after="120" w:line="240" w:lineRule="exact"/>
        <w:ind w:left="0"/>
        <w:jc w:val="both"/>
      </w:pPr>
    </w:p>
    <w:p w:rsidR="009E7DC0" w:rsidRDefault="00E819C4" w:rsidP="009E7DC0">
      <w:pPr>
        <w:pStyle w:val="Akapitzlist"/>
        <w:spacing w:after="120" w:line="240" w:lineRule="exact"/>
        <w:ind w:left="0"/>
        <w:jc w:val="center"/>
      </w:pPr>
      <w:r>
        <w:t>§ 38</w:t>
      </w:r>
      <w:r w:rsidR="009E7DC0">
        <w:t>.</w:t>
      </w:r>
    </w:p>
    <w:p w:rsidR="009E7DC0" w:rsidRDefault="009E7DC0" w:rsidP="009E7DC0">
      <w:pPr>
        <w:pStyle w:val="Akapitzlist"/>
        <w:spacing w:after="120" w:line="240" w:lineRule="exact"/>
        <w:ind w:left="0"/>
        <w:jc w:val="center"/>
      </w:pPr>
    </w:p>
    <w:p w:rsidR="009E7DC0" w:rsidRDefault="009E7DC0" w:rsidP="00C52C9D">
      <w:pPr>
        <w:pStyle w:val="Akapitzlist"/>
        <w:numPr>
          <w:ilvl w:val="0"/>
          <w:numId w:val="29"/>
        </w:numPr>
        <w:spacing w:after="120" w:line="240" w:lineRule="exact"/>
        <w:jc w:val="both"/>
      </w:pPr>
      <w:r>
        <w:t>Spółdzielnia może wynajmować lokale mieszkalne</w:t>
      </w:r>
      <w:r w:rsidR="00FF38E1">
        <w:t xml:space="preserve"> i </w:t>
      </w:r>
      <w:r>
        <w:t>lokale</w:t>
      </w:r>
      <w:r w:rsidR="00FF38E1">
        <w:t xml:space="preserve"> o </w:t>
      </w:r>
      <w:r>
        <w:t>innym przeznaczeniu członkom Spółdzielni oraz osobom fizycznym</w:t>
      </w:r>
      <w:r w:rsidR="00FF38E1">
        <w:t xml:space="preserve"> i </w:t>
      </w:r>
      <w:r>
        <w:t xml:space="preserve">osobom prawnym nie będącym członkami </w:t>
      </w:r>
      <w:r w:rsidR="003B045A">
        <w:t>S</w:t>
      </w:r>
      <w:r>
        <w:t>półdzielni.</w:t>
      </w:r>
    </w:p>
    <w:p w:rsidR="009E7DC0" w:rsidRDefault="009E7DC0" w:rsidP="00C52C9D">
      <w:pPr>
        <w:pStyle w:val="Akapitzlist"/>
        <w:numPr>
          <w:ilvl w:val="0"/>
          <w:numId w:val="29"/>
        </w:numPr>
        <w:spacing w:after="120" w:line="240" w:lineRule="exact"/>
        <w:jc w:val="both"/>
      </w:pPr>
      <w:r>
        <w:t>Pierwszeństwo najmu lokali ,</w:t>
      </w:r>
      <w:r w:rsidR="00FF38E1">
        <w:t xml:space="preserve"> o </w:t>
      </w:r>
      <w:r>
        <w:t>których mowa</w:t>
      </w:r>
      <w:r w:rsidR="00FF38E1">
        <w:t xml:space="preserve"> w </w:t>
      </w:r>
      <w:r>
        <w:t xml:space="preserve">ust. 1, przysługuje członkom </w:t>
      </w:r>
      <w:r w:rsidR="003B045A">
        <w:t>S</w:t>
      </w:r>
      <w:r>
        <w:t>półdzielni.</w:t>
      </w:r>
    </w:p>
    <w:p w:rsidR="009E7DC0" w:rsidRDefault="009E7DC0" w:rsidP="00C52C9D">
      <w:pPr>
        <w:pStyle w:val="Akapitzlist"/>
        <w:numPr>
          <w:ilvl w:val="0"/>
          <w:numId w:val="29"/>
        </w:numPr>
        <w:spacing w:after="120" w:line="240" w:lineRule="exact"/>
        <w:jc w:val="both"/>
      </w:pPr>
      <w:r>
        <w:t>Prawa</w:t>
      </w:r>
      <w:r w:rsidR="00FF38E1">
        <w:t xml:space="preserve"> i </w:t>
      </w:r>
      <w:r>
        <w:t>obowiązki stron umowy najmu, wysokość czynszu</w:t>
      </w:r>
      <w:r w:rsidR="00FF38E1">
        <w:t xml:space="preserve"> i </w:t>
      </w:r>
      <w:r>
        <w:t>innych opłat, wysokość kaucji, czas trwania najmu, określa umowa zawarta z najemcą.</w:t>
      </w:r>
    </w:p>
    <w:p w:rsidR="009E7DC0" w:rsidRDefault="009E7DC0" w:rsidP="009E7DC0">
      <w:pPr>
        <w:pStyle w:val="Akapitzlist"/>
        <w:spacing w:after="120" w:line="240" w:lineRule="exact"/>
        <w:ind w:left="0"/>
        <w:jc w:val="both"/>
      </w:pPr>
    </w:p>
    <w:p w:rsidR="009E7DC0" w:rsidRDefault="00E819C4" w:rsidP="009E7DC0">
      <w:pPr>
        <w:pStyle w:val="Akapitzlist"/>
        <w:spacing w:after="120" w:line="240" w:lineRule="exact"/>
        <w:ind w:left="0"/>
        <w:jc w:val="center"/>
      </w:pPr>
      <w:r>
        <w:t>§ 39</w:t>
      </w:r>
      <w:r w:rsidR="009E7DC0">
        <w:t>.</w:t>
      </w:r>
    </w:p>
    <w:p w:rsidR="009E7DC0" w:rsidRDefault="009E7DC0" w:rsidP="009E7DC0">
      <w:pPr>
        <w:pStyle w:val="Akapitzlist"/>
        <w:spacing w:after="120" w:line="240" w:lineRule="exact"/>
        <w:ind w:left="0"/>
        <w:jc w:val="center"/>
      </w:pPr>
    </w:p>
    <w:p w:rsidR="009E7DC0" w:rsidRDefault="009E7DC0" w:rsidP="00C52C9D">
      <w:pPr>
        <w:pStyle w:val="Akapitzlist"/>
        <w:numPr>
          <w:ilvl w:val="0"/>
          <w:numId w:val="30"/>
        </w:numPr>
        <w:spacing w:after="120" w:line="240" w:lineRule="exact"/>
        <w:jc w:val="both"/>
      </w:pPr>
      <w:r>
        <w:t xml:space="preserve">Lokale użytkowe, których koszt budowy </w:t>
      </w:r>
      <w:r w:rsidR="003B045A">
        <w:t>S</w:t>
      </w:r>
      <w:r>
        <w:t xml:space="preserve">półdzielnia pokryła z własnych środków, </w:t>
      </w:r>
      <w:r w:rsidR="003B045A">
        <w:t>S</w:t>
      </w:r>
      <w:r>
        <w:t>półdzie</w:t>
      </w:r>
      <w:r>
        <w:t>l</w:t>
      </w:r>
      <w:r>
        <w:t>nia wynajmuje</w:t>
      </w:r>
      <w:r w:rsidR="00FF38E1">
        <w:t xml:space="preserve"> w </w:t>
      </w:r>
      <w:r>
        <w:t>pierwszej kolejności jej członkom oraz osobom fizycznym</w:t>
      </w:r>
      <w:r w:rsidR="00FF38E1">
        <w:t xml:space="preserve"> i </w:t>
      </w:r>
      <w:r>
        <w:t>osobom pra</w:t>
      </w:r>
      <w:r>
        <w:t>w</w:t>
      </w:r>
      <w:r>
        <w:t>nym na prowadzenie działalności gospodarczej lub na ich inne potrzeby.</w:t>
      </w:r>
    </w:p>
    <w:p w:rsidR="009E7DC0" w:rsidRDefault="009E7DC0" w:rsidP="00C52C9D">
      <w:pPr>
        <w:pStyle w:val="Akapitzlist"/>
        <w:numPr>
          <w:ilvl w:val="0"/>
          <w:numId w:val="30"/>
        </w:numPr>
        <w:spacing w:after="120" w:line="240" w:lineRule="exact"/>
        <w:jc w:val="both"/>
      </w:pPr>
      <w:r>
        <w:t xml:space="preserve">Garaże wybudowane ze środków własnych </w:t>
      </w:r>
      <w:r w:rsidR="003B045A">
        <w:t>S</w:t>
      </w:r>
      <w:r>
        <w:t>półdzielnia wynajmuje członkom z przeznacz</w:t>
      </w:r>
      <w:r>
        <w:t>e</w:t>
      </w:r>
      <w:r>
        <w:t xml:space="preserve">niem na garażowanie pojazdu mechanicznego członka </w:t>
      </w:r>
      <w:r w:rsidR="003B045A">
        <w:t>S</w:t>
      </w:r>
      <w:r>
        <w:t>półdzielni lub osób bliskich wspólnie z nim zamieszkałych.</w:t>
      </w:r>
    </w:p>
    <w:p w:rsidR="009E7DC0" w:rsidRDefault="009E7DC0" w:rsidP="009E7DC0">
      <w:pPr>
        <w:pStyle w:val="Akapitzlist"/>
        <w:spacing w:after="120" w:line="240" w:lineRule="exact"/>
        <w:ind w:left="0"/>
        <w:jc w:val="both"/>
      </w:pPr>
    </w:p>
    <w:p w:rsidR="009E7DC0" w:rsidRDefault="00E819C4" w:rsidP="009E7DC0">
      <w:pPr>
        <w:pStyle w:val="Akapitzlist"/>
        <w:spacing w:after="120" w:line="240" w:lineRule="exact"/>
        <w:ind w:left="0"/>
        <w:jc w:val="center"/>
      </w:pPr>
      <w:r>
        <w:t>§ 40</w:t>
      </w:r>
      <w:r w:rsidR="009E7DC0">
        <w:t>.</w:t>
      </w:r>
    </w:p>
    <w:p w:rsidR="009E7DC0" w:rsidRDefault="009E7DC0" w:rsidP="009E7DC0">
      <w:pPr>
        <w:pStyle w:val="Akapitzlist"/>
        <w:spacing w:after="120" w:line="240" w:lineRule="exact"/>
        <w:ind w:left="0"/>
        <w:jc w:val="center"/>
      </w:pPr>
    </w:p>
    <w:p w:rsidR="009E7DC0" w:rsidRDefault="009E7DC0" w:rsidP="00C52C9D">
      <w:pPr>
        <w:pStyle w:val="Akapitzlist"/>
        <w:numPr>
          <w:ilvl w:val="0"/>
          <w:numId w:val="31"/>
        </w:numPr>
        <w:spacing w:after="120" w:line="240" w:lineRule="exact"/>
        <w:jc w:val="both"/>
      </w:pPr>
      <w:r>
        <w:t>Dobór najemców lokali użytkowych następuje</w:t>
      </w:r>
      <w:r w:rsidR="00FF38E1">
        <w:t xml:space="preserve"> w </w:t>
      </w:r>
      <w:r>
        <w:t>drodze przetargu lub konkursu ofert prz</w:t>
      </w:r>
      <w:r>
        <w:t>e</w:t>
      </w:r>
      <w:r>
        <w:t xml:space="preserve">prowadzonego przez </w:t>
      </w:r>
      <w:r w:rsidR="0014743A">
        <w:t>z</w:t>
      </w:r>
      <w:r>
        <w:t xml:space="preserve">arząd według zasad określonych przez </w:t>
      </w:r>
      <w:r w:rsidR="0014743A">
        <w:t>r</w:t>
      </w:r>
      <w:r>
        <w:t xml:space="preserve">adę </w:t>
      </w:r>
      <w:r w:rsidR="0014743A">
        <w:t>n</w:t>
      </w:r>
      <w:r>
        <w:t>adzorczą.</w:t>
      </w:r>
    </w:p>
    <w:p w:rsidR="009E7DC0" w:rsidRDefault="009E7DC0" w:rsidP="00C52C9D">
      <w:pPr>
        <w:pStyle w:val="Akapitzlist"/>
        <w:numPr>
          <w:ilvl w:val="0"/>
          <w:numId w:val="31"/>
        </w:numPr>
        <w:spacing w:after="120" w:line="240" w:lineRule="exact"/>
        <w:jc w:val="both"/>
      </w:pPr>
      <w:r>
        <w:t xml:space="preserve">Wynajęcie garażu następuje z zachowaniem kolejności wynikającej z daty złożenia przez członka </w:t>
      </w:r>
      <w:r w:rsidR="006E4943">
        <w:t>S</w:t>
      </w:r>
      <w:r>
        <w:t>półdzielni wniosku</w:t>
      </w:r>
      <w:r w:rsidR="00FF38E1">
        <w:t xml:space="preserve"> o </w:t>
      </w:r>
      <w:r>
        <w:t>najem</w:t>
      </w:r>
      <w:r w:rsidR="00FF38E1">
        <w:t xml:space="preserve"> i </w:t>
      </w:r>
      <w:r>
        <w:t xml:space="preserve">innych kryteriów określonych przez </w:t>
      </w:r>
      <w:r w:rsidR="0014743A">
        <w:t>r</w:t>
      </w:r>
      <w:r>
        <w:t xml:space="preserve">adę </w:t>
      </w:r>
      <w:r w:rsidR="0014743A">
        <w:t>n</w:t>
      </w:r>
      <w:r>
        <w:t>adzorczą.</w:t>
      </w:r>
    </w:p>
    <w:p w:rsidR="009E7DC0" w:rsidRDefault="009E7DC0" w:rsidP="009E7DC0">
      <w:pPr>
        <w:pStyle w:val="Akapitzlist"/>
        <w:spacing w:after="120" w:line="240" w:lineRule="exact"/>
        <w:ind w:left="0"/>
        <w:jc w:val="both"/>
      </w:pPr>
    </w:p>
    <w:p w:rsidR="009E7DC0" w:rsidRDefault="00E819C4" w:rsidP="009E7DC0">
      <w:pPr>
        <w:pStyle w:val="Akapitzlist"/>
        <w:spacing w:after="120" w:line="240" w:lineRule="exact"/>
        <w:ind w:left="0"/>
        <w:jc w:val="center"/>
      </w:pPr>
      <w:r>
        <w:t>§ 41</w:t>
      </w:r>
      <w:r w:rsidR="009E7DC0">
        <w:t>.</w:t>
      </w:r>
    </w:p>
    <w:p w:rsidR="009E7DC0" w:rsidRDefault="009E7DC0" w:rsidP="009E7DC0">
      <w:pPr>
        <w:pStyle w:val="Akapitzlist"/>
        <w:spacing w:after="120" w:line="240" w:lineRule="exact"/>
        <w:ind w:left="0"/>
        <w:jc w:val="center"/>
      </w:pPr>
    </w:p>
    <w:p w:rsidR="009E7DC0" w:rsidRDefault="009E7DC0" w:rsidP="00C52C9D">
      <w:pPr>
        <w:pStyle w:val="Akapitzlist"/>
        <w:numPr>
          <w:ilvl w:val="0"/>
          <w:numId w:val="32"/>
        </w:numPr>
        <w:spacing w:after="120" w:line="240" w:lineRule="exact"/>
        <w:jc w:val="both"/>
      </w:pPr>
      <w:r>
        <w:t>Lokal mieszkalny lub lokal</w:t>
      </w:r>
      <w:r w:rsidR="00FF38E1">
        <w:t xml:space="preserve"> o </w:t>
      </w:r>
      <w:r>
        <w:t xml:space="preserve">innym przeznaczeniu wolny pod względem prawnym, do którego wygasło prawo członka </w:t>
      </w:r>
      <w:r w:rsidR="006E4943">
        <w:t>S</w:t>
      </w:r>
      <w:r>
        <w:t xml:space="preserve">półdzielni lub osoby nie będącej jej członkiem, </w:t>
      </w:r>
      <w:r w:rsidR="006E4943">
        <w:t>S</w:t>
      </w:r>
      <w:r>
        <w:t>półdzielnia może sprzedać</w:t>
      </w:r>
      <w:r w:rsidR="00FF38E1">
        <w:t xml:space="preserve"> w </w:t>
      </w:r>
      <w:r>
        <w:t>drodze przetargu lub oddać</w:t>
      </w:r>
      <w:r w:rsidR="00FF38E1">
        <w:t xml:space="preserve"> w </w:t>
      </w:r>
      <w:r>
        <w:t>najem.</w:t>
      </w:r>
    </w:p>
    <w:p w:rsidR="009E7DC0" w:rsidRDefault="009E7DC0" w:rsidP="00C52C9D">
      <w:pPr>
        <w:pStyle w:val="Akapitzlist"/>
        <w:numPr>
          <w:ilvl w:val="0"/>
          <w:numId w:val="32"/>
        </w:numPr>
        <w:spacing w:after="120" w:line="240" w:lineRule="exact"/>
        <w:jc w:val="both"/>
      </w:pPr>
      <w:r>
        <w:t>Zasady sprzedaży lokali mieszkalnych lub lokali</w:t>
      </w:r>
      <w:r w:rsidR="00FF38E1">
        <w:t xml:space="preserve"> o </w:t>
      </w:r>
      <w:r>
        <w:t xml:space="preserve">innym przeznaczeniu określa </w:t>
      </w:r>
      <w:r w:rsidR="0014743A">
        <w:t>r</w:t>
      </w:r>
      <w:r>
        <w:t xml:space="preserve">ada </w:t>
      </w:r>
      <w:r w:rsidR="0014743A">
        <w:t>n</w:t>
      </w:r>
      <w:r>
        <w:t>adzorcza</w:t>
      </w:r>
      <w:r w:rsidR="00FF38E1">
        <w:t xml:space="preserve"> w </w:t>
      </w:r>
      <w:r>
        <w:t>regulaminie.</w:t>
      </w:r>
    </w:p>
    <w:p w:rsidR="009E7DC0" w:rsidRDefault="009E7DC0" w:rsidP="009E7DC0">
      <w:pPr>
        <w:pStyle w:val="Akapitzlist"/>
        <w:spacing w:after="120" w:line="240" w:lineRule="exact"/>
        <w:ind w:left="0"/>
        <w:jc w:val="both"/>
      </w:pPr>
    </w:p>
    <w:p w:rsidR="009E7DC0" w:rsidRPr="00524C09" w:rsidRDefault="009E7DC0" w:rsidP="00524C09">
      <w:pPr>
        <w:pStyle w:val="Akapitzlist"/>
        <w:numPr>
          <w:ilvl w:val="0"/>
          <w:numId w:val="1"/>
        </w:numPr>
        <w:spacing w:after="120" w:line="240" w:lineRule="exact"/>
        <w:jc w:val="center"/>
        <w:outlineLvl w:val="0"/>
        <w:rPr>
          <w:b/>
        </w:rPr>
      </w:pPr>
      <w:bookmarkStart w:id="6" w:name="_Toc398207725"/>
      <w:r w:rsidRPr="00524C09">
        <w:rPr>
          <w:b/>
        </w:rPr>
        <w:t>UŻYWANIE LOKALI</w:t>
      </w:r>
      <w:bookmarkEnd w:id="6"/>
    </w:p>
    <w:p w:rsidR="009E7DC0" w:rsidRDefault="009E7DC0" w:rsidP="009E7DC0">
      <w:pPr>
        <w:pStyle w:val="Akapitzlist"/>
        <w:spacing w:after="120" w:line="240" w:lineRule="exact"/>
        <w:ind w:left="0"/>
        <w:jc w:val="both"/>
      </w:pPr>
    </w:p>
    <w:p w:rsidR="009E7DC0" w:rsidRPr="00524C09" w:rsidRDefault="0073524D" w:rsidP="00C52C9D">
      <w:pPr>
        <w:pStyle w:val="Akapitzlist"/>
        <w:numPr>
          <w:ilvl w:val="0"/>
          <w:numId w:val="33"/>
        </w:numPr>
        <w:spacing w:after="120" w:line="240" w:lineRule="exact"/>
        <w:jc w:val="both"/>
        <w:outlineLvl w:val="1"/>
        <w:rPr>
          <w:b/>
        </w:rPr>
      </w:pPr>
      <w:bookmarkStart w:id="7" w:name="_Toc398207726"/>
      <w:r w:rsidRPr="00524C09">
        <w:rPr>
          <w:b/>
        </w:rPr>
        <w:t>Postanowienia ogólne.</w:t>
      </w:r>
      <w:bookmarkEnd w:id="7"/>
    </w:p>
    <w:p w:rsidR="0073524D" w:rsidRDefault="0073524D" w:rsidP="0073524D">
      <w:pPr>
        <w:pStyle w:val="Akapitzlist"/>
        <w:spacing w:after="120" w:line="240" w:lineRule="exact"/>
        <w:ind w:left="0"/>
        <w:jc w:val="both"/>
      </w:pPr>
    </w:p>
    <w:p w:rsidR="0073524D" w:rsidRDefault="00E819C4" w:rsidP="0073524D">
      <w:pPr>
        <w:pStyle w:val="Akapitzlist"/>
        <w:spacing w:after="120" w:line="240" w:lineRule="exact"/>
        <w:ind w:left="0"/>
        <w:jc w:val="center"/>
      </w:pPr>
      <w:r>
        <w:t>§ 42</w:t>
      </w:r>
      <w:r w:rsidR="0073524D">
        <w:t>.</w:t>
      </w:r>
    </w:p>
    <w:p w:rsidR="0073524D" w:rsidRDefault="0073524D" w:rsidP="0073524D">
      <w:pPr>
        <w:pStyle w:val="Akapitzlist"/>
        <w:spacing w:after="120" w:line="240" w:lineRule="exact"/>
        <w:jc w:val="center"/>
      </w:pPr>
    </w:p>
    <w:p w:rsidR="0073524D" w:rsidRDefault="0073524D" w:rsidP="00C52C9D">
      <w:pPr>
        <w:pStyle w:val="Akapitzlist"/>
        <w:numPr>
          <w:ilvl w:val="0"/>
          <w:numId w:val="34"/>
        </w:numPr>
        <w:spacing w:after="120" w:line="240" w:lineRule="exact"/>
        <w:jc w:val="both"/>
      </w:pPr>
      <w:r>
        <w:t xml:space="preserve">Członek </w:t>
      </w:r>
      <w:r w:rsidR="006E4943">
        <w:t>S</w:t>
      </w:r>
      <w:r>
        <w:t>półdzielni, któremu przysługuje tytuł prawny do zajmowanego lokalu mieszkalnego lub lokalu</w:t>
      </w:r>
      <w:r w:rsidR="00FF38E1">
        <w:t xml:space="preserve"> o </w:t>
      </w:r>
      <w:r>
        <w:t>innym przeznaczeniu, korzysta z niego na zasadach określonych postanowieniami statutu oraz regulaminu używania lokali</w:t>
      </w:r>
      <w:r w:rsidR="00FF38E1">
        <w:t xml:space="preserve"> i </w:t>
      </w:r>
      <w:r>
        <w:t>zasad utrzymania porządku</w:t>
      </w:r>
      <w:r w:rsidR="00FF38E1">
        <w:t xml:space="preserve"> w </w:t>
      </w:r>
      <w:r>
        <w:t>budynkach</w:t>
      </w:r>
      <w:r w:rsidR="00FF38E1">
        <w:t xml:space="preserve"> i </w:t>
      </w:r>
      <w:r>
        <w:t>na ter</w:t>
      </w:r>
      <w:r>
        <w:t>e</w:t>
      </w:r>
      <w:r>
        <w:t xml:space="preserve">nie </w:t>
      </w:r>
      <w:r w:rsidR="006E4943">
        <w:t>S</w:t>
      </w:r>
      <w:r>
        <w:t>półdzielni.</w:t>
      </w:r>
    </w:p>
    <w:p w:rsidR="0073524D" w:rsidRDefault="0073524D" w:rsidP="00C52C9D">
      <w:pPr>
        <w:pStyle w:val="Akapitzlist"/>
        <w:numPr>
          <w:ilvl w:val="0"/>
          <w:numId w:val="34"/>
        </w:numPr>
        <w:spacing w:after="120" w:line="240" w:lineRule="exact"/>
        <w:jc w:val="both"/>
      </w:pPr>
      <w:r>
        <w:lastRenderedPageBreak/>
        <w:t>Lokal,</w:t>
      </w:r>
      <w:r w:rsidR="00FF38E1">
        <w:t xml:space="preserve"> o </w:t>
      </w:r>
      <w:r>
        <w:t>którym mowa</w:t>
      </w:r>
      <w:r w:rsidR="00FF38E1">
        <w:t xml:space="preserve"> w </w:t>
      </w:r>
      <w:r>
        <w:t>ust. 1, powinien być używany zgodne z jego przeznaczeniem. Czł</w:t>
      </w:r>
      <w:r>
        <w:t>o</w:t>
      </w:r>
      <w:r>
        <w:t xml:space="preserve">nek </w:t>
      </w:r>
      <w:r w:rsidR="006E4943">
        <w:t>S</w:t>
      </w:r>
      <w:r>
        <w:t>półdzielni może</w:t>
      </w:r>
      <w:r w:rsidR="00FF38E1">
        <w:t xml:space="preserve"> w </w:t>
      </w:r>
      <w:r>
        <w:t>lokalu mieszkalnym wykonywać czynności zawodowe, jeżeli nie są uciążliwe dla innych mieszkańców</w:t>
      </w:r>
      <w:r w:rsidR="00FF38E1">
        <w:t xml:space="preserve"> i </w:t>
      </w:r>
      <w:r>
        <w:t>nie naruszają substancji budynku. W razie podjęcia przez członka</w:t>
      </w:r>
      <w:r w:rsidR="00FF38E1">
        <w:t xml:space="preserve"> w </w:t>
      </w:r>
      <w:r>
        <w:t xml:space="preserve">mieszkaniu działalności gospodarczej, </w:t>
      </w:r>
      <w:r w:rsidR="006E4943">
        <w:t>S</w:t>
      </w:r>
      <w:r>
        <w:t>półdzielnia może obciążyć go zwiększonymi z tego powodu kosztami eksploatacji budynku, wyliczonymi z uwzględnieniem sytuacji fa</w:t>
      </w:r>
      <w:r>
        <w:t>k</w:t>
      </w:r>
      <w:r>
        <w:t>tycznej, gdy większa intensywność użytkowania zwiększa koszty</w:t>
      </w:r>
      <w:r w:rsidR="00FF38E1">
        <w:t xml:space="preserve"> i </w:t>
      </w:r>
      <w:r>
        <w:t>opłaty za usługi komunalne.</w:t>
      </w:r>
    </w:p>
    <w:p w:rsidR="0073524D" w:rsidRDefault="0073524D" w:rsidP="00C52C9D">
      <w:pPr>
        <w:pStyle w:val="Akapitzlist"/>
        <w:numPr>
          <w:ilvl w:val="0"/>
          <w:numId w:val="34"/>
        </w:numPr>
        <w:spacing w:after="120" w:line="240" w:lineRule="exact"/>
        <w:jc w:val="both"/>
      </w:pPr>
      <w:r>
        <w:t xml:space="preserve">Członek </w:t>
      </w:r>
      <w:r w:rsidR="006E4943">
        <w:t>S</w:t>
      </w:r>
      <w:r>
        <w:t xml:space="preserve">półdzielni zobowiązany jest niezwłocznie poinformować </w:t>
      </w:r>
      <w:r w:rsidR="006E4943">
        <w:t>S</w:t>
      </w:r>
      <w:r>
        <w:t>półdzielnię na piśmie</w:t>
      </w:r>
      <w:r w:rsidR="00FF38E1">
        <w:t xml:space="preserve"> o </w:t>
      </w:r>
      <w:r>
        <w:t>liczbie osób zamieszkałych</w:t>
      </w:r>
      <w:r w:rsidR="00FF38E1">
        <w:t xml:space="preserve"> w </w:t>
      </w:r>
      <w:r>
        <w:t>lokalu</w:t>
      </w:r>
      <w:r w:rsidR="00FF38E1">
        <w:t xml:space="preserve"> i o </w:t>
      </w:r>
      <w:r>
        <w:t>jej zmianie.</w:t>
      </w:r>
    </w:p>
    <w:p w:rsidR="0073524D" w:rsidRDefault="0073524D" w:rsidP="0073524D">
      <w:pPr>
        <w:pStyle w:val="Akapitzlist"/>
        <w:spacing w:after="120" w:line="240" w:lineRule="exact"/>
        <w:ind w:left="0"/>
        <w:jc w:val="both"/>
      </w:pPr>
    </w:p>
    <w:p w:rsidR="00496395" w:rsidRDefault="00E819C4" w:rsidP="00496395">
      <w:pPr>
        <w:pStyle w:val="Akapitzlist"/>
        <w:spacing w:after="120" w:line="240" w:lineRule="exact"/>
        <w:ind w:left="0"/>
        <w:jc w:val="center"/>
      </w:pPr>
      <w:r>
        <w:t>§ 43</w:t>
      </w:r>
      <w:r w:rsidR="00496395">
        <w:t>.</w:t>
      </w:r>
    </w:p>
    <w:p w:rsidR="00496395" w:rsidRDefault="00496395" w:rsidP="00496395">
      <w:pPr>
        <w:pStyle w:val="Akapitzlist"/>
        <w:spacing w:after="120" w:line="240" w:lineRule="exact"/>
        <w:ind w:left="0"/>
        <w:jc w:val="center"/>
      </w:pPr>
    </w:p>
    <w:p w:rsidR="00496395" w:rsidRDefault="00496395" w:rsidP="00C52C9D">
      <w:pPr>
        <w:pStyle w:val="Akapitzlist"/>
        <w:numPr>
          <w:ilvl w:val="0"/>
          <w:numId w:val="35"/>
        </w:numPr>
        <w:spacing w:after="120" w:line="240" w:lineRule="exact"/>
        <w:jc w:val="both"/>
      </w:pPr>
      <w:r>
        <w:t>Oddanie</w:t>
      </w:r>
      <w:r w:rsidR="00FF38E1">
        <w:t xml:space="preserve"> w </w:t>
      </w:r>
      <w:r>
        <w:t>najem lub bezpłatne użyczenie przez członka innej osobie całego lub części lokalu mieszkalnego albo lokalu</w:t>
      </w:r>
      <w:r w:rsidR="00FF38E1">
        <w:t xml:space="preserve"> o </w:t>
      </w:r>
      <w:r>
        <w:t xml:space="preserve">innym przeznaczeniu, nie wymaga zgody </w:t>
      </w:r>
      <w:r w:rsidR="006E4943">
        <w:t>S</w:t>
      </w:r>
      <w:r>
        <w:t>półdzielni</w:t>
      </w:r>
      <w:r w:rsidR="0014743A">
        <w:t>,</w:t>
      </w:r>
      <w:r>
        <w:t xml:space="preserve"> chyba że b</w:t>
      </w:r>
      <w:r>
        <w:t>y</w:t>
      </w:r>
      <w:r>
        <w:t>łoby to związane ze zmianą sposobu korzystania z lokalu lub zmianą przeznaczenia lokalu a</w:t>
      </w:r>
      <w:r>
        <w:t>l</w:t>
      </w:r>
      <w:r>
        <w:t xml:space="preserve">bo jego części. Jeżeli wynajęcie lub użyczenie lokalu miałoby wpływ na wysokość opłat na rzecz </w:t>
      </w:r>
      <w:r w:rsidR="006E4943">
        <w:t>S</w:t>
      </w:r>
      <w:r>
        <w:t xml:space="preserve">półdzielni, członek obowiązany jest do pisemnego powiadomienia </w:t>
      </w:r>
      <w:r w:rsidR="006E4943">
        <w:t>S</w:t>
      </w:r>
      <w:r>
        <w:t>półdzielni</w:t>
      </w:r>
      <w:r w:rsidR="00FF38E1">
        <w:t xml:space="preserve"> o </w:t>
      </w:r>
      <w:r>
        <w:t>tej czynności.</w:t>
      </w:r>
    </w:p>
    <w:p w:rsidR="00496395" w:rsidRDefault="00496395" w:rsidP="00C52C9D">
      <w:pPr>
        <w:pStyle w:val="Akapitzlist"/>
        <w:numPr>
          <w:ilvl w:val="0"/>
          <w:numId w:val="35"/>
        </w:numPr>
        <w:spacing w:after="120" w:line="240" w:lineRule="exact"/>
        <w:jc w:val="both"/>
      </w:pPr>
      <w:r>
        <w:t>W razie oddania lokalu</w:t>
      </w:r>
      <w:r w:rsidR="00FF38E1">
        <w:t xml:space="preserve"> w </w:t>
      </w:r>
      <w:r>
        <w:t xml:space="preserve">najem lub użyczenia go osobie trzeciej członek </w:t>
      </w:r>
      <w:r w:rsidR="006E4943">
        <w:t>S</w:t>
      </w:r>
      <w:r>
        <w:t>półdzielni odp</w:t>
      </w:r>
      <w:r>
        <w:t>o</w:t>
      </w:r>
      <w:r>
        <w:t xml:space="preserve">wiada solidarnie z tą osobą wobec </w:t>
      </w:r>
      <w:r w:rsidR="006E4943">
        <w:t>S</w:t>
      </w:r>
      <w:r>
        <w:t>półdzielni za szkody wyrządzone jej przez używanie lok</w:t>
      </w:r>
      <w:r>
        <w:t>a</w:t>
      </w:r>
      <w:r>
        <w:t>lu niezgodnie z przepisami prawa</w:t>
      </w:r>
      <w:r w:rsidR="0014743A">
        <w:t xml:space="preserve"> lub zasadami obowiązującymi</w:t>
      </w:r>
      <w:r w:rsidR="00FF38E1">
        <w:t xml:space="preserve"> w </w:t>
      </w:r>
      <w:r w:rsidR="006E4943">
        <w:t>S</w:t>
      </w:r>
      <w:r>
        <w:t>półdzielni.</w:t>
      </w:r>
    </w:p>
    <w:p w:rsidR="00496395" w:rsidRDefault="00496395" w:rsidP="00C52C9D">
      <w:pPr>
        <w:pStyle w:val="Akapitzlist"/>
        <w:numPr>
          <w:ilvl w:val="0"/>
          <w:numId w:val="35"/>
        </w:numPr>
        <w:spacing w:after="120" w:line="240" w:lineRule="exact"/>
        <w:jc w:val="both"/>
      </w:pPr>
      <w:r>
        <w:t>Umowy najmu lub użyczenia lokalu zawarte z inną osobą,</w:t>
      </w:r>
      <w:r w:rsidR="00FF38E1">
        <w:t xml:space="preserve"> o </w:t>
      </w:r>
      <w:r>
        <w:t>których mowa</w:t>
      </w:r>
      <w:r w:rsidR="00FF38E1">
        <w:t xml:space="preserve"> w </w:t>
      </w:r>
      <w:r>
        <w:t>ust. 1, wygasają najpóźniej z chwilą wygaśnięcia prawa do tego lokalu.</w:t>
      </w:r>
    </w:p>
    <w:p w:rsidR="00496395" w:rsidRDefault="00496395" w:rsidP="00496395">
      <w:pPr>
        <w:pStyle w:val="Akapitzlist"/>
        <w:spacing w:after="120" w:line="240" w:lineRule="exact"/>
        <w:ind w:left="0"/>
        <w:jc w:val="both"/>
      </w:pPr>
    </w:p>
    <w:p w:rsidR="00496395" w:rsidRDefault="00E819C4" w:rsidP="00496395">
      <w:pPr>
        <w:pStyle w:val="Akapitzlist"/>
        <w:spacing w:after="120" w:line="240" w:lineRule="exact"/>
        <w:ind w:left="0"/>
        <w:jc w:val="center"/>
      </w:pPr>
      <w:r>
        <w:t>§ 44</w:t>
      </w:r>
      <w:r w:rsidR="00496395">
        <w:t>.</w:t>
      </w:r>
    </w:p>
    <w:p w:rsidR="00496395" w:rsidRDefault="00496395" w:rsidP="00496395">
      <w:pPr>
        <w:pStyle w:val="Akapitzlist"/>
        <w:spacing w:after="120" w:line="240" w:lineRule="exact"/>
        <w:ind w:left="0"/>
        <w:jc w:val="center"/>
      </w:pPr>
    </w:p>
    <w:p w:rsidR="00496395" w:rsidRDefault="00496395" w:rsidP="00C52C9D">
      <w:pPr>
        <w:pStyle w:val="Akapitzlist"/>
        <w:numPr>
          <w:ilvl w:val="0"/>
          <w:numId w:val="36"/>
        </w:numPr>
        <w:spacing w:after="120" w:line="240" w:lineRule="exact"/>
        <w:jc w:val="both"/>
      </w:pPr>
      <w:r>
        <w:t>W razie awarii wywołującej szkodę lub zagrażającej bezpośrednio powstaniem szkody, osoba korzystająca z lokalu jest obowiązana niezwłocznie udostępnić lokal</w:t>
      </w:r>
      <w:r w:rsidR="00FF38E1">
        <w:t xml:space="preserve"> w </w:t>
      </w:r>
      <w:r>
        <w:t xml:space="preserve">celu usunięcia awarii. Jeżeli osoba ta jest nieobecna lub odmawia udostępnienia lokalu, </w:t>
      </w:r>
      <w:r w:rsidR="006E4943">
        <w:t>S</w:t>
      </w:r>
      <w:r>
        <w:t>półdzielnia ma prawo wejść do lokalu</w:t>
      </w:r>
      <w:r w:rsidR="00FF38E1">
        <w:t xml:space="preserve"> w </w:t>
      </w:r>
      <w:r>
        <w:t>obecności funkcjonariusza policji,</w:t>
      </w:r>
      <w:r w:rsidR="00FF38E1">
        <w:t xml:space="preserve"> a </w:t>
      </w:r>
      <w:r>
        <w:t>gdy wymaga to pomocy straży pożarnej - także przy jej udziale.</w:t>
      </w:r>
    </w:p>
    <w:p w:rsidR="00496395" w:rsidRDefault="00496395" w:rsidP="00C52C9D">
      <w:pPr>
        <w:pStyle w:val="Akapitzlist"/>
        <w:numPr>
          <w:ilvl w:val="0"/>
          <w:numId w:val="36"/>
        </w:numPr>
        <w:spacing w:after="120" w:line="240" w:lineRule="exact"/>
        <w:jc w:val="both"/>
      </w:pPr>
      <w:r>
        <w:t xml:space="preserve">Jeżeli otwarcie lokalu nastąpiło pod nieobecność pełnoletniej osoby z niego korzystającej, </w:t>
      </w:r>
      <w:r w:rsidR="006E4943">
        <w:t>S</w:t>
      </w:r>
      <w:r>
        <w:t>półdzielnia jest obowiązana zabezpieczyć lokal</w:t>
      </w:r>
      <w:r w:rsidR="00FF38E1">
        <w:t xml:space="preserve"> i </w:t>
      </w:r>
      <w:r>
        <w:t>znajdujące się</w:t>
      </w:r>
      <w:r w:rsidR="00FF38E1">
        <w:t xml:space="preserve"> w </w:t>
      </w:r>
      <w:r>
        <w:t>nim rzeczy do czasu prz</w:t>
      </w:r>
      <w:r>
        <w:t>y</w:t>
      </w:r>
      <w:r>
        <w:t>bycia tej osoby. Z przeprowadzonych czynności sporządza się protokół.</w:t>
      </w:r>
    </w:p>
    <w:p w:rsidR="00496395" w:rsidRPr="00FB771C" w:rsidRDefault="00496395" w:rsidP="00C52C9D">
      <w:pPr>
        <w:pStyle w:val="Akapitzlist"/>
        <w:numPr>
          <w:ilvl w:val="0"/>
          <w:numId w:val="36"/>
        </w:numPr>
        <w:spacing w:after="120" w:line="240" w:lineRule="exact"/>
        <w:jc w:val="both"/>
      </w:pPr>
      <w:r>
        <w:t xml:space="preserve">Po wcześniejszym uzgodnieniu terminu osoba korzystająca z </w:t>
      </w:r>
      <w:r w:rsidRPr="00CD0094">
        <w:t xml:space="preserve">lokalu </w:t>
      </w:r>
      <w:r w:rsidR="00FB771C" w:rsidRPr="00CD0094">
        <w:t>jest zobowiązana</w:t>
      </w:r>
      <w:r w:rsidRPr="00FB771C">
        <w:t xml:space="preserve"> </w:t>
      </w:r>
      <w:r w:rsidR="006E4943">
        <w:t xml:space="preserve">także </w:t>
      </w:r>
      <w:r w:rsidRPr="00FB771C">
        <w:t xml:space="preserve">udostępnić </w:t>
      </w:r>
      <w:r w:rsidR="006E4943">
        <w:t>S</w:t>
      </w:r>
      <w:r w:rsidRPr="00FB771C">
        <w:t>półdzielni lokal</w:t>
      </w:r>
      <w:r w:rsidR="00FF38E1">
        <w:t xml:space="preserve"> w </w:t>
      </w:r>
      <w:r w:rsidRPr="00FB771C">
        <w:t>celu:</w:t>
      </w:r>
    </w:p>
    <w:p w:rsidR="00496395" w:rsidRDefault="00496395" w:rsidP="00C52C9D">
      <w:pPr>
        <w:pStyle w:val="Akapitzlist"/>
        <w:numPr>
          <w:ilvl w:val="1"/>
          <w:numId w:val="36"/>
        </w:numPr>
        <w:spacing w:after="120" w:line="240" w:lineRule="exact"/>
        <w:jc w:val="both"/>
      </w:pPr>
      <w:r>
        <w:t>dokonania okresowego,</w:t>
      </w:r>
      <w:r w:rsidR="00FF38E1">
        <w:t xml:space="preserve"> a w </w:t>
      </w:r>
      <w:r>
        <w:t>szczególnie uzasadnionych wypadkach również doraźnego przeglądu stanu wyposażenia technicznego lokalu oraz ustalenia zakresu niezbędnych prac</w:t>
      </w:r>
      <w:r w:rsidR="00FF38E1">
        <w:t xml:space="preserve"> i </w:t>
      </w:r>
      <w:r>
        <w:t>ich wykonania;</w:t>
      </w:r>
    </w:p>
    <w:p w:rsidR="00496395" w:rsidRDefault="00496395" w:rsidP="00C52C9D">
      <w:pPr>
        <w:pStyle w:val="Akapitzlist"/>
        <w:numPr>
          <w:ilvl w:val="1"/>
          <w:numId w:val="36"/>
        </w:numPr>
        <w:spacing w:after="120" w:line="240" w:lineRule="exact"/>
        <w:jc w:val="both"/>
      </w:pPr>
      <w:r>
        <w:t xml:space="preserve">zastępczego wykonania przez </w:t>
      </w:r>
      <w:r w:rsidR="00D830D2">
        <w:t>S</w:t>
      </w:r>
      <w:r>
        <w:t xml:space="preserve">półdzielnię prac obciążających członka </w:t>
      </w:r>
      <w:r w:rsidR="00D830D2">
        <w:t>S</w:t>
      </w:r>
      <w:r>
        <w:t xml:space="preserve">półdzielni albo właściciela lokalu nie będącego członkiem </w:t>
      </w:r>
      <w:r w:rsidR="00D830D2">
        <w:t>S</w:t>
      </w:r>
      <w:r>
        <w:t xml:space="preserve">półdzielni; koszty wykonania obciążają członka </w:t>
      </w:r>
      <w:r w:rsidR="00D830D2">
        <w:t>S</w:t>
      </w:r>
      <w:r>
        <w:t xml:space="preserve">półdzielni lub właściciela lokalu nie będącego członkiem </w:t>
      </w:r>
      <w:r w:rsidR="00D830D2">
        <w:t>S</w:t>
      </w:r>
      <w:r>
        <w:t>półdzielni.</w:t>
      </w:r>
    </w:p>
    <w:p w:rsidR="00496395" w:rsidRDefault="00496395" w:rsidP="00C52C9D">
      <w:pPr>
        <w:pStyle w:val="Akapitzlist"/>
        <w:numPr>
          <w:ilvl w:val="0"/>
          <w:numId w:val="36"/>
        </w:numPr>
        <w:spacing w:after="120" w:line="240" w:lineRule="exact"/>
        <w:jc w:val="both"/>
      </w:pPr>
      <w:r>
        <w:t xml:space="preserve">Jeżeli lokal lub budynek wymaga remontu obciążającego </w:t>
      </w:r>
      <w:r w:rsidR="00D830D2">
        <w:t>S</w:t>
      </w:r>
      <w:r>
        <w:t>półdzielnię, przebudowy albo m</w:t>
      </w:r>
      <w:r>
        <w:t>o</w:t>
      </w:r>
      <w:r>
        <w:t xml:space="preserve">dernizacji, </w:t>
      </w:r>
      <w:r w:rsidR="00D830D2">
        <w:t>S</w:t>
      </w:r>
      <w:r>
        <w:t>półdzielnia może żądać od osób korzystających z tego lokalu lub budynku jego udostępnienia</w:t>
      </w:r>
      <w:r w:rsidR="00FF38E1">
        <w:t xml:space="preserve"> w </w:t>
      </w:r>
      <w:r>
        <w:t>celu wykonania koniecznych robót, po wcześniejszym uzgodnieniu terminu.</w:t>
      </w:r>
    </w:p>
    <w:p w:rsidR="00496395" w:rsidRDefault="00496395" w:rsidP="00C52C9D">
      <w:pPr>
        <w:pStyle w:val="Akapitzlist"/>
        <w:numPr>
          <w:ilvl w:val="0"/>
          <w:numId w:val="36"/>
        </w:numPr>
        <w:spacing w:after="120" w:line="240" w:lineRule="exact"/>
        <w:jc w:val="both"/>
      </w:pPr>
      <w:r>
        <w:t>Jeżeli rodzaj remontu lub zamierzonej modernizacji budynku tego wymaga, osoby korzystaj</w:t>
      </w:r>
      <w:r>
        <w:t>ą</w:t>
      </w:r>
      <w:r>
        <w:t>ce z lokalu lub budynku obowiązane są na żądanie</w:t>
      </w:r>
      <w:r w:rsidR="00FF38E1">
        <w:t xml:space="preserve"> i </w:t>
      </w:r>
      <w:r>
        <w:t xml:space="preserve">koszt </w:t>
      </w:r>
      <w:r w:rsidR="00D830D2">
        <w:t>S</w:t>
      </w:r>
      <w:r>
        <w:t>półdzielni</w:t>
      </w:r>
      <w:r w:rsidR="00FF38E1">
        <w:t xml:space="preserve"> w </w:t>
      </w:r>
      <w:r>
        <w:t>uzgodnionym term</w:t>
      </w:r>
      <w:r>
        <w:t>i</w:t>
      </w:r>
      <w:r>
        <w:t>nie przenieść się do lokalu zamiennego na okres wykonywania naprawy lub modernizacji, śc</w:t>
      </w:r>
      <w:r>
        <w:t>i</w:t>
      </w:r>
      <w:r>
        <w:t>śle oznaczony</w:t>
      </w:r>
      <w:r w:rsidR="00FF38E1">
        <w:t xml:space="preserve"> i </w:t>
      </w:r>
      <w:r>
        <w:t>podany do wiadomości zainteresowanych.</w:t>
      </w:r>
      <w:r w:rsidR="00945CC1">
        <w:t xml:space="preserve"> Okres ten nie może być dłuższy</w:t>
      </w:r>
      <w:r>
        <w:t xml:space="preserve"> niż 12 miesięcy.</w:t>
      </w:r>
    </w:p>
    <w:p w:rsidR="00496395" w:rsidRDefault="00496395" w:rsidP="00C52C9D">
      <w:pPr>
        <w:pStyle w:val="Akapitzlist"/>
        <w:numPr>
          <w:ilvl w:val="0"/>
          <w:numId w:val="36"/>
        </w:numPr>
        <w:spacing w:after="120" w:line="240" w:lineRule="exact"/>
        <w:jc w:val="both"/>
      </w:pPr>
      <w:r>
        <w:t xml:space="preserve">W okresie używania lokalu zamiennego członek </w:t>
      </w:r>
      <w:r w:rsidR="00D830D2">
        <w:t>S</w:t>
      </w:r>
      <w:r>
        <w:t>półdzielni</w:t>
      </w:r>
      <w:r w:rsidR="00DF3A00" w:rsidRPr="00DF3A00">
        <w:t xml:space="preserve"> </w:t>
      </w:r>
      <w:r w:rsidR="00DF3A00">
        <w:t xml:space="preserve">bądź osoba niebędąca członkiem </w:t>
      </w:r>
      <w:r w:rsidR="00D830D2">
        <w:t>S</w:t>
      </w:r>
      <w:r w:rsidR="00DF3A00" w:rsidRPr="00DF3A00">
        <w:t>półdzielni, której przysługuje spółdzielcze własnościowe prawo do lokalu,</w:t>
      </w:r>
      <w:r>
        <w:t xml:space="preserve"> albo właściciel l</w:t>
      </w:r>
      <w:r>
        <w:t>o</w:t>
      </w:r>
      <w:r>
        <w:t>kalu nie będący jej członkiem, wnosi opłaty jedynie za używanie tego lokalu. Opłaty za uż</w:t>
      </w:r>
      <w:r>
        <w:t>y</w:t>
      </w:r>
      <w:r>
        <w:t xml:space="preserve">wanie </w:t>
      </w:r>
      <w:r w:rsidR="00E115CF">
        <w:t>lokalu zamiennego, bez względ</w:t>
      </w:r>
      <w:r w:rsidR="005B6F31">
        <w:t>u na jego wyposażenie techniczne</w:t>
      </w:r>
      <w:r w:rsidR="00E115CF">
        <w:t>,</w:t>
      </w:r>
      <w:r w:rsidR="005B6F31">
        <w:t xml:space="preserve"> nie mogą być wyższe niż opł</w:t>
      </w:r>
      <w:r w:rsidR="00E115CF">
        <w:t>aty za używanie lokalu dotychczasowego.</w:t>
      </w:r>
    </w:p>
    <w:p w:rsidR="00D830D2" w:rsidRDefault="00D830D2" w:rsidP="00D830D2">
      <w:pPr>
        <w:pStyle w:val="Akapitzlist"/>
        <w:spacing w:after="120" w:line="240" w:lineRule="exact"/>
        <w:jc w:val="both"/>
      </w:pPr>
    </w:p>
    <w:p w:rsidR="005B6F31" w:rsidRPr="00ED20E0" w:rsidRDefault="00914FBB" w:rsidP="005B6F31">
      <w:pPr>
        <w:pStyle w:val="Akapitzlist"/>
        <w:spacing w:after="120" w:line="240" w:lineRule="exact"/>
        <w:ind w:left="0"/>
        <w:jc w:val="both"/>
        <w:rPr>
          <w:i/>
          <w:color w:val="FF0000"/>
        </w:rPr>
      </w:pPr>
      <w:r w:rsidRPr="00ED20E0">
        <w:rPr>
          <w:i/>
          <w:color w:val="FF0000"/>
        </w:rPr>
        <w:t>§</w:t>
      </w:r>
      <w:r w:rsidR="00D830D2" w:rsidRPr="00ED20E0">
        <w:rPr>
          <w:i/>
          <w:color w:val="FF0000"/>
        </w:rPr>
        <w:t xml:space="preserve"> 49 </w:t>
      </w:r>
      <w:r w:rsidRPr="00ED20E0">
        <w:rPr>
          <w:i/>
          <w:color w:val="FF0000"/>
        </w:rPr>
        <w:t>dotychczasowego statutu - usunięty</w:t>
      </w:r>
    </w:p>
    <w:p w:rsidR="005B6F31" w:rsidRDefault="005B6F31" w:rsidP="005B6F31">
      <w:pPr>
        <w:pStyle w:val="Akapitzlist"/>
        <w:spacing w:after="120" w:line="240" w:lineRule="exact"/>
        <w:ind w:left="0"/>
        <w:jc w:val="both"/>
      </w:pPr>
    </w:p>
    <w:p w:rsidR="007431DF" w:rsidRDefault="007431DF" w:rsidP="005B6F31">
      <w:pPr>
        <w:pStyle w:val="Akapitzlist"/>
        <w:spacing w:after="120" w:line="240" w:lineRule="exact"/>
        <w:ind w:left="0"/>
        <w:jc w:val="both"/>
      </w:pPr>
    </w:p>
    <w:p w:rsidR="005B6F31" w:rsidRPr="00524C09" w:rsidRDefault="005B6F31" w:rsidP="00C52C9D">
      <w:pPr>
        <w:pStyle w:val="Akapitzlist"/>
        <w:numPr>
          <w:ilvl w:val="0"/>
          <w:numId w:val="33"/>
        </w:numPr>
        <w:spacing w:after="120" w:line="240" w:lineRule="exact"/>
        <w:jc w:val="both"/>
        <w:outlineLvl w:val="1"/>
        <w:rPr>
          <w:b/>
        </w:rPr>
      </w:pPr>
      <w:bookmarkStart w:id="8" w:name="_Toc398207727"/>
      <w:r w:rsidRPr="00524C09">
        <w:rPr>
          <w:b/>
        </w:rPr>
        <w:lastRenderedPageBreak/>
        <w:t>Opłaty za używanie lokali</w:t>
      </w:r>
      <w:bookmarkEnd w:id="8"/>
    </w:p>
    <w:p w:rsidR="005B6F31" w:rsidRDefault="005B6F31" w:rsidP="005B6F31">
      <w:pPr>
        <w:pStyle w:val="Akapitzlist"/>
        <w:spacing w:after="120" w:line="240" w:lineRule="exact"/>
        <w:ind w:left="0"/>
        <w:jc w:val="both"/>
      </w:pPr>
    </w:p>
    <w:p w:rsidR="005B6F31" w:rsidRDefault="00E819C4" w:rsidP="005B6F31">
      <w:pPr>
        <w:pStyle w:val="Akapitzlist"/>
        <w:spacing w:after="120" w:line="240" w:lineRule="exact"/>
        <w:ind w:left="0"/>
        <w:jc w:val="center"/>
      </w:pPr>
      <w:r>
        <w:t>§ 45</w:t>
      </w:r>
      <w:r w:rsidR="005B6F31">
        <w:t>.</w:t>
      </w:r>
    </w:p>
    <w:p w:rsidR="005B6F31" w:rsidRDefault="005B6F31" w:rsidP="005B6F31">
      <w:pPr>
        <w:pStyle w:val="Akapitzlist"/>
        <w:spacing w:after="120" w:line="240" w:lineRule="exact"/>
        <w:ind w:left="0"/>
        <w:jc w:val="center"/>
      </w:pPr>
    </w:p>
    <w:p w:rsidR="005B6F31" w:rsidRDefault="005B6F31" w:rsidP="00C52C9D">
      <w:pPr>
        <w:pStyle w:val="Akapitzlist"/>
        <w:numPr>
          <w:ilvl w:val="0"/>
          <w:numId w:val="38"/>
        </w:numPr>
        <w:spacing w:after="120" w:line="240" w:lineRule="exact"/>
        <w:jc w:val="both"/>
      </w:pPr>
      <w:r>
        <w:t xml:space="preserve">Członkowie </w:t>
      </w:r>
      <w:r w:rsidR="00D830D2" w:rsidRPr="00D830D2">
        <w:t>S</w:t>
      </w:r>
      <w:r>
        <w:t>półdzielni, którym przysługują spółdzielcze prawa do lokali, są obowiązani uczestniczyć</w:t>
      </w:r>
      <w:r w:rsidR="00FF38E1">
        <w:t xml:space="preserve"> w </w:t>
      </w:r>
      <w:r>
        <w:t>pokrywaniu kosztów związanych z eksploatacją</w:t>
      </w:r>
      <w:r w:rsidR="00FF38E1">
        <w:t xml:space="preserve"> i </w:t>
      </w:r>
      <w:r>
        <w:t>utrzymaniem nieruchomości</w:t>
      </w:r>
      <w:r w:rsidR="00FF38E1">
        <w:t xml:space="preserve"> w </w:t>
      </w:r>
      <w:r>
        <w:t>częściach przypadających na ich lokale, eksploatacją</w:t>
      </w:r>
      <w:r w:rsidR="00FF38E1">
        <w:t xml:space="preserve"> i </w:t>
      </w:r>
      <w:r>
        <w:t>utrzymaniem nieruchomości stan</w:t>
      </w:r>
      <w:r>
        <w:t>o</w:t>
      </w:r>
      <w:r>
        <w:t xml:space="preserve">wiących mienie </w:t>
      </w:r>
      <w:r w:rsidR="00D830D2">
        <w:t>S</w:t>
      </w:r>
      <w:r>
        <w:t>półdzielni przez uiszczanie opłat zgodnie z postanowieniami statutu.</w:t>
      </w:r>
    </w:p>
    <w:p w:rsidR="00223AFB" w:rsidRDefault="005B6F31" w:rsidP="00C52C9D">
      <w:pPr>
        <w:pStyle w:val="Akapitzlist"/>
        <w:numPr>
          <w:ilvl w:val="0"/>
          <w:numId w:val="38"/>
        </w:numPr>
        <w:spacing w:after="120" w:line="240" w:lineRule="exact"/>
        <w:jc w:val="both"/>
      </w:pPr>
      <w:r>
        <w:t xml:space="preserve">Osoby nie będące członkami </w:t>
      </w:r>
      <w:r w:rsidR="00D830D2">
        <w:t>S</w:t>
      </w:r>
      <w:r>
        <w:t>półdzielni, którym przysługują spółdzielcze własnościowe pr</w:t>
      </w:r>
      <w:r>
        <w:t>a</w:t>
      </w:r>
      <w:r>
        <w:t>wa do lokali, są obowiązane uczestniczyć</w:t>
      </w:r>
      <w:r w:rsidR="00FF38E1">
        <w:t xml:space="preserve"> w </w:t>
      </w:r>
      <w:r>
        <w:t>pokrywaniu kosztów związanych z eksploatacją</w:t>
      </w:r>
      <w:r w:rsidR="00FF38E1">
        <w:t xml:space="preserve"> i </w:t>
      </w:r>
      <w:r>
        <w:t>utrzymaniem nieruchomości</w:t>
      </w:r>
      <w:r w:rsidR="00FF38E1">
        <w:t xml:space="preserve"> w </w:t>
      </w:r>
      <w:r>
        <w:t>częściach przypadających na ich lokale, eksploatacją</w:t>
      </w:r>
      <w:r w:rsidR="00FF38E1">
        <w:t xml:space="preserve"> i </w:t>
      </w:r>
      <w:r>
        <w:t xml:space="preserve">utrzymaniem nieruchomości stanowiących mienie </w:t>
      </w:r>
      <w:r w:rsidR="00FB771C">
        <w:t>s</w:t>
      </w:r>
      <w:r>
        <w:t xml:space="preserve">półdzielni </w:t>
      </w:r>
      <w:r w:rsidRPr="00FB771C">
        <w:t>przez uiszczanie opłat na t</w:t>
      </w:r>
      <w:r w:rsidRPr="00FB771C">
        <w:t>a</w:t>
      </w:r>
      <w:r w:rsidRPr="00FB771C">
        <w:t xml:space="preserve">kich samych zasadach, jak członkowie </w:t>
      </w:r>
      <w:r w:rsidR="00D830D2">
        <w:t>S</w:t>
      </w:r>
      <w:r w:rsidRPr="00FB771C">
        <w:t xml:space="preserve">półdzielni, </w:t>
      </w:r>
      <w:r w:rsidRPr="00223AFB">
        <w:t xml:space="preserve">z zastrzeżeniem § </w:t>
      </w:r>
      <w:r w:rsidR="00D55390" w:rsidRPr="00223AFB">
        <w:t>77</w:t>
      </w:r>
      <w:r w:rsidRPr="00223AFB">
        <w:t xml:space="preserve"> statutu</w:t>
      </w:r>
      <w:r w:rsidRPr="00FB771C">
        <w:t>.</w:t>
      </w:r>
    </w:p>
    <w:p w:rsidR="005B6F31" w:rsidRDefault="005B6F31" w:rsidP="00C52C9D">
      <w:pPr>
        <w:pStyle w:val="Akapitzlist"/>
        <w:numPr>
          <w:ilvl w:val="0"/>
          <w:numId w:val="38"/>
        </w:numPr>
        <w:spacing w:after="120" w:line="240" w:lineRule="exact"/>
        <w:jc w:val="both"/>
      </w:pPr>
      <w:r>
        <w:t xml:space="preserve">Członkowie </w:t>
      </w:r>
      <w:r w:rsidR="00D830D2">
        <w:t>S</w:t>
      </w:r>
      <w:r>
        <w:t>półdzielni będący właścicielami lokali są obowiązani uczestniczyć</w:t>
      </w:r>
      <w:r w:rsidR="00FF38E1">
        <w:t xml:space="preserve"> w </w:t>
      </w:r>
      <w:r>
        <w:t>pokrywaniu kosztów związanych z eksploatacją</w:t>
      </w:r>
      <w:r w:rsidR="00FF38E1">
        <w:t xml:space="preserve"> i </w:t>
      </w:r>
      <w:r>
        <w:t>utrzymaniem ich lokali, eksploatacją</w:t>
      </w:r>
      <w:r w:rsidR="00FF38E1">
        <w:t xml:space="preserve"> i </w:t>
      </w:r>
      <w:r>
        <w:t>utrzymaniem ni</w:t>
      </w:r>
      <w:r>
        <w:t>e</w:t>
      </w:r>
      <w:r>
        <w:t>ruchomości wspólnych, eksploatacją</w:t>
      </w:r>
      <w:r w:rsidR="00FF38E1">
        <w:t xml:space="preserve"> i </w:t>
      </w:r>
      <w:r>
        <w:t xml:space="preserve">utrzymaniem nieruchomości stanowiących mienie </w:t>
      </w:r>
      <w:r w:rsidR="00D830D2">
        <w:t>S</w:t>
      </w:r>
      <w:r>
        <w:t>półdzielni przez uiszczanie opłat zgodnie z postanowieniami statutu.</w:t>
      </w:r>
    </w:p>
    <w:p w:rsidR="00D72CC4" w:rsidRPr="00D830D2" w:rsidRDefault="00D877A2" w:rsidP="00C52C9D">
      <w:pPr>
        <w:pStyle w:val="Akapitzlist"/>
        <w:numPr>
          <w:ilvl w:val="0"/>
          <w:numId w:val="38"/>
        </w:numPr>
        <w:spacing w:after="120" w:line="240" w:lineRule="exact"/>
        <w:jc w:val="both"/>
        <w:rPr>
          <w:highlight w:val="lightGray"/>
        </w:rPr>
      </w:pPr>
      <w:r w:rsidRPr="00E20E28">
        <w:rPr>
          <w:highlight w:val="darkGray"/>
        </w:rPr>
        <w:t xml:space="preserve">Członkowie </w:t>
      </w:r>
      <w:r w:rsidR="00D830D2" w:rsidRPr="00E20E28">
        <w:rPr>
          <w:highlight w:val="darkGray"/>
        </w:rPr>
        <w:t>S</w:t>
      </w:r>
      <w:r w:rsidR="00D72CC4" w:rsidRPr="00E20E28">
        <w:rPr>
          <w:highlight w:val="darkGray"/>
        </w:rPr>
        <w:t>półdzielni, którzy oczekują na ustanowienie na ich rzecz prawa odrębnej wł</w:t>
      </w:r>
      <w:r w:rsidR="00D72CC4" w:rsidRPr="00E20E28">
        <w:rPr>
          <w:highlight w:val="darkGray"/>
        </w:rPr>
        <w:t>a</w:t>
      </w:r>
      <w:r w:rsidR="00D72CC4" w:rsidRPr="00E20E28">
        <w:rPr>
          <w:highlight w:val="darkGray"/>
        </w:rPr>
        <w:t>sności lokalu, są obowiązani uczestniczyć</w:t>
      </w:r>
      <w:r w:rsidR="00FF38E1" w:rsidRPr="00E20E28">
        <w:rPr>
          <w:highlight w:val="darkGray"/>
        </w:rPr>
        <w:t xml:space="preserve"> w </w:t>
      </w:r>
      <w:r w:rsidR="00D72CC4" w:rsidRPr="00E20E28">
        <w:rPr>
          <w:highlight w:val="darkGray"/>
        </w:rPr>
        <w:t>pokrywaniu kosztów budowy lokali przez wn</w:t>
      </w:r>
      <w:r w:rsidR="00D72CC4" w:rsidRPr="00E20E28">
        <w:rPr>
          <w:highlight w:val="darkGray"/>
        </w:rPr>
        <w:t>o</w:t>
      </w:r>
      <w:r w:rsidR="00D72CC4" w:rsidRPr="00E20E28">
        <w:rPr>
          <w:highlight w:val="darkGray"/>
        </w:rPr>
        <w:t>szenie wkładów budowlanych. Od chwili postawienia im lokali do dyspozycji uiszczają oni opłaty określone</w:t>
      </w:r>
      <w:r w:rsidR="00FF38E1" w:rsidRPr="00E20E28">
        <w:rPr>
          <w:highlight w:val="darkGray"/>
        </w:rPr>
        <w:t xml:space="preserve"> w </w:t>
      </w:r>
      <w:r w:rsidR="00D72CC4" w:rsidRPr="00E20E28">
        <w:rPr>
          <w:highlight w:val="darkGray"/>
        </w:rPr>
        <w:t>ust. 1 albo 2.</w:t>
      </w:r>
    </w:p>
    <w:p w:rsidR="005B6F31" w:rsidRDefault="005B6F31" w:rsidP="00C52C9D">
      <w:pPr>
        <w:pStyle w:val="Akapitzlist"/>
        <w:numPr>
          <w:ilvl w:val="0"/>
          <w:numId w:val="38"/>
        </w:numPr>
        <w:spacing w:after="120" w:line="240" w:lineRule="exact"/>
        <w:jc w:val="both"/>
      </w:pPr>
      <w:r>
        <w:t xml:space="preserve">Właściciele lokali nie będący członkami </w:t>
      </w:r>
      <w:r w:rsidR="00F36C2D">
        <w:t>S</w:t>
      </w:r>
      <w:r>
        <w:t>półdzielni są obowiązani uczestniczyć</w:t>
      </w:r>
      <w:r w:rsidR="00FF38E1">
        <w:t xml:space="preserve"> w </w:t>
      </w:r>
      <w:r>
        <w:t>pokrywaniu kosztów związanych z eksploatacją</w:t>
      </w:r>
      <w:r w:rsidR="00FF38E1">
        <w:t xml:space="preserve"> i </w:t>
      </w:r>
      <w:r>
        <w:t>utrzymaniem ich lokali, eksploatacją</w:t>
      </w:r>
      <w:r w:rsidR="00FF38E1">
        <w:t xml:space="preserve"> i </w:t>
      </w:r>
      <w:r>
        <w:t>utrzymaniem ni</w:t>
      </w:r>
      <w:r>
        <w:t>e</w:t>
      </w:r>
      <w:r>
        <w:t>ruchomości wspólnych. Są oni również obowiązani uczestniczyć</w:t>
      </w:r>
      <w:r w:rsidR="00FF38E1">
        <w:t xml:space="preserve"> w </w:t>
      </w:r>
      <w:r>
        <w:t>wydatkach związanych z eksploatacją</w:t>
      </w:r>
      <w:r w:rsidR="00FF38E1">
        <w:t xml:space="preserve"> i </w:t>
      </w:r>
      <w:r>
        <w:t xml:space="preserve">utrzymaniem nieruchomości stanowiących mienie </w:t>
      </w:r>
      <w:r w:rsidR="00F36C2D">
        <w:t>S</w:t>
      </w:r>
      <w:r>
        <w:t>półdzielni, które są prz</w:t>
      </w:r>
      <w:r>
        <w:t>e</w:t>
      </w:r>
      <w:r>
        <w:t>znaczone do wspólnego korzystania przez osoby zamieszkujące</w:t>
      </w:r>
      <w:r w:rsidR="00FF38E1">
        <w:t xml:space="preserve"> w </w:t>
      </w:r>
      <w:r>
        <w:t>określonych budynkach lub osiedlu. Obowiązki te wykonują przez uiszczanie opłat na takich samych zasadach, jak czło</w:t>
      </w:r>
      <w:r>
        <w:t>n</w:t>
      </w:r>
      <w:r>
        <w:t xml:space="preserve">kowie </w:t>
      </w:r>
      <w:r w:rsidR="00F36C2D">
        <w:t>S</w:t>
      </w:r>
      <w:r>
        <w:t>półdzielni.</w:t>
      </w:r>
    </w:p>
    <w:p w:rsidR="005B6F31" w:rsidRDefault="005B6F31" w:rsidP="00C52C9D">
      <w:pPr>
        <w:pStyle w:val="Akapitzlist"/>
        <w:numPr>
          <w:ilvl w:val="0"/>
          <w:numId w:val="38"/>
        </w:numPr>
        <w:spacing w:after="120" w:line="240" w:lineRule="exact"/>
        <w:jc w:val="both"/>
      </w:pPr>
      <w:r>
        <w:t xml:space="preserve">Zarząd </w:t>
      </w:r>
      <w:r w:rsidR="00362191">
        <w:t>S</w:t>
      </w:r>
      <w:r>
        <w:t>półdzielni prowadzi odrębnie dla każdej nieruchomości:</w:t>
      </w:r>
    </w:p>
    <w:p w:rsidR="005B6F31" w:rsidRDefault="005B6F31" w:rsidP="00C52C9D">
      <w:pPr>
        <w:pStyle w:val="Akapitzlist"/>
        <w:numPr>
          <w:ilvl w:val="1"/>
          <w:numId w:val="38"/>
        </w:numPr>
        <w:spacing w:after="120" w:line="240" w:lineRule="exact"/>
        <w:jc w:val="both"/>
      </w:pPr>
      <w:r>
        <w:t>ewidencję</w:t>
      </w:r>
      <w:r w:rsidR="00FF38E1">
        <w:t xml:space="preserve"> i </w:t>
      </w:r>
      <w:r>
        <w:t>rozliczenie przychodów</w:t>
      </w:r>
      <w:r w:rsidR="00FF38E1">
        <w:t xml:space="preserve"> i </w:t>
      </w:r>
      <w:r>
        <w:t>kosztów,</w:t>
      </w:r>
      <w:r w:rsidR="00FF38E1">
        <w:t xml:space="preserve"> o </w:t>
      </w:r>
      <w:r>
        <w:t>których mowa</w:t>
      </w:r>
      <w:r w:rsidR="00FF38E1">
        <w:t xml:space="preserve"> w </w:t>
      </w:r>
      <w:r>
        <w:t>ust. 1-</w:t>
      </w:r>
      <w:r w:rsidR="00853320">
        <w:t>5</w:t>
      </w:r>
      <w:r>
        <w:t>;</w:t>
      </w:r>
    </w:p>
    <w:p w:rsidR="005B6F31" w:rsidRDefault="005B6F31" w:rsidP="00C52C9D">
      <w:pPr>
        <w:pStyle w:val="Akapitzlist"/>
        <w:numPr>
          <w:ilvl w:val="1"/>
          <w:numId w:val="38"/>
        </w:numPr>
        <w:spacing w:after="120" w:line="240" w:lineRule="exact"/>
        <w:jc w:val="both"/>
      </w:pPr>
      <w:r>
        <w:t>ewidencję wpływów</w:t>
      </w:r>
      <w:r w:rsidR="00FF38E1">
        <w:t xml:space="preserve"> i </w:t>
      </w:r>
      <w:r>
        <w:t>wydatków funduszu remontowego; ewidencja wpływów</w:t>
      </w:r>
      <w:r w:rsidR="00FF38E1">
        <w:t xml:space="preserve"> i </w:t>
      </w:r>
      <w:r>
        <w:t>wydatków funduszu remontowego na poszczególne nieruchomości powinna uwzglę</w:t>
      </w:r>
      <w:r>
        <w:t>d</w:t>
      </w:r>
      <w:r>
        <w:t>niać wszystkie wpływy</w:t>
      </w:r>
      <w:r w:rsidR="00FF38E1">
        <w:t xml:space="preserve"> i </w:t>
      </w:r>
      <w:r>
        <w:t>wydatki funduszu remontowego tych nieruchomości.</w:t>
      </w:r>
    </w:p>
    <w:p w:rsidR="005B6F31" w:rsidRDefault="005B6F31" w:rsidP="005B6F31">
      <w:pPr>
        <w:pStyle w:val="Akapitzlist"/>
        <w:spacing w:after="120" w:line="240" w:lineRule="exact"/>
        <w:ind w:left="0"/>
        <w:jc w:val="both"/>
      </w:pPr>
    </w:p>
    <w:p w:rsidR="005B6F31" w:rsidRDefault="00E819C4" w:rsidP="005B6F31">
      <w:pPr>
        <w:pStyle w:val="Akapitzlist"/>
        <w:spacing w:after="120" w:line="240" w:lineRule="exact"/>
        <w:ind w:left="0"/>
        <w:jc w:val="center"/>
      </w:pPr>
      <w:r>
        <w:t>§ 46</w:t>
      </w:r>
      <w:r w:rsidR="005B6F31">
        <w:t>.</w:t>
      </w:r>
    </w:p>
    <w:p w:rsidR="005B6F31" w:rsidRDefault="005B6F31" w:rsidP="005B6F31">
      <w:pPr>
        <w:pStyle w:val="Akapitzlist"/>
        <w:spacing w:after="120" w:line="240" w:lineRule="exact"/>
        <w:ind w:left="0"/>
        <w:jc w:val="center"/>
      </w:pPr>
    </w:p>
    <w:p w:rsidR="00AC78B7" w:rsidRDefault="00E819C4" w:rsidP="00C52C9D">
      <w:pPr>
        <w:pStyle w:val="Akapitzlist"/>
        <w:numPr>
          <w:ilvl w:val="0"/>
          <w:numId w:val="39"/>
        </w:numPr>
        <w:spacing w:after="120" w:line="240" w:lineRule="exact"/>
        <w:jc w:val="both"/>
      </w:pPr>
      <w:r>
        <w:t>Za opłaty,</w:t>
      </w:r>
      <w:r w:rsidR="00FF38E1">
        <w:t xml:space="preserve"> o </w:t>
      </w:r>
      <w:r>
        <w:t>których mowa</w:t>
      </w:r>
      <w:r w:rsidR="00FF38E1">
        <w:t xml:space="preserve"> w </w:t>
      </w:r>
      <w:r>
        <w:t>§ 45</w:t>
      </w:r>
      <w:r w:rsidR="005B6F31">
        <w:t xml:space="preserve"> ust. </w:t>
      </w:r>
      <w:r w:rsidR="00AC78B7">
        <w:t>1</w:t>
      </w:r>
      <w:r w:rsidR="005B6F31">
        <w:t>-</w:t>
      </w:r>
      <w:r w:rsidR="00853320">
        <w:t>5</w:t>
      </w:r>
      <w:r w:rsidR="005B6F31">
        <w:t>, odpowiadają solidarnie z czł</w:t>
      </w:r>
      <w:r w:rsidR="00AC78B7">
        <w:t xml:space="preserve">onkami </w:t>
      </w:r>
      <w:r w:rsidR="00362191">
        <w:t>S</w:t>
      </w:r>
      <w:r w:rsidR="00AC78B7">
        <w:t>półdzielni, wł</w:t>
      </w:r>
      <w:r w:rsidR="005B6F31">
        <w:t>aścicielami lo</w:t>
      </w:r>
      <w:r w:rsidR="00AC78B7">
        <w:t xml:space="preserve">kali nie będącymi członkami </w:t>
      </w:r>
      <w:r w:rsidR="00362191">
        <w:t>S</w:t>
      </w:r>
      <w:r w:rsidR="00AC78B7">
        <w:t>pół</w:t>
      </w:r>
      <w:r w:rsidR="005B6F31">
        <w:t>dzielni lub</w:t>
      </w:r>
      <w:r w:rsidR="00AC78B7">
        <w:t xml:space="preserve"> </w:t>
      </w:r>
      <w:r w:rsidR="005B6F31">
        <w:t xml:space="preserve">osobami niebędącymi członkami </w:t>
      </w:r>
      <w:r w:rsidR="00362191">
        <w:t>S</w:t>
      </w:r>
      <w:r w:rsidR="005B6F31">
        <w:t>półdzielni, którym przysługują spółdzielcze</w:t>
      </w:r>
      <w:r w:rsidR="00AC78B7">
        <w:t xml:space="preserve"> własnościowe prawa do l</w:t>
      </w:r>
      <w:r w:rsidR="005B6F31">
        <w:t>okali, osoby pełnoletnie stale z nimi zamieszkujące</w:t>
      </w:r>
      <w:r w:rsidR="00FF38E1">
        <w:t xml:space="preserve"> w </w:t>
      </w:r>
      <w:r w:rsidR="005B6F31">
        <w:t>lokalu, z</w:t>
      </w:r>
      <w:r w:rsidR="00AC78B7">
        <w:t xml:space="preserve"> </w:t>
      </w:r>
      <w:r w:rsidR="005B6F31">
        <w:t>wyjątkiem pełnoletnich zstępnych pozostających na ich utrzymaniu,</w:t>
      </w:r>
      <w:r w:rsidR="00FF38E1">
        <w:t xml:space="preserve"> a </w:t>
      </w:r>
      <w:r w:rsidR="00AC78B7">
        <w:t xml:space="preserve">także osoby </w:t>
      </w:r>
      <w:r w:rsidR="005B6F31">
        <w:t>faktycznie korzystające z lokalu.</w:t>
      </w:r>
    </w:p>
    <w:p w:rsidR="00AC78B7" w:rsidRDefault="00AC78B7" w:rsidP="00C52C9D">
      <w:pPr>
        <w:pStyle w:val="Akapitzlist"/>
        <w:numPr>
          <w:ilvl w:val="0"/>
          <w:numId w:val="39"/>
        </w:numPr>
        <w:spacing w:after="120" w:line="240" w:lineRule="exact"/>
        <w:jc w:val="both"/>
      </w:pPr>
      <w:r>
        <w:t>O</w:t>
      </w:r>
      <w:r w:rsidR="005B6F31">
        <w:t>dpowiedzialność osób,</w:t>
      </w:r>
      <w:r w:rsidR="00FF38E1">
        <w:t xml:space="preserve"> o </w:t>
      </w:r>
      <w:r w:rsidR="005B6F31">
        <w:t>których mowa</w:t>
      </w:r>
      <w:r w:rsidR="00FF38E1">
        <w:t xml:space="preserve"> w </w:t>
      </w:r>
      <w:r w:rsidR="005B6F31">
        <w:t>ust</w:t>
      </w:r>
      <w:r>
        <w:t>.</w:t>
      </w:r>
      <w:r w:rsidR="005B6F31">
        <w:t xml:space="preserve"> 1, ogranicza się do </w:t>
      </w:r>
      <w:r>
        <w:t xml:space="preserve">wysokości </w:t>
      </w:r>
      <w:r w:rsidR="005B6F31">
        <w:t>opłat</w:t>
      </w:r>
      <w:r>
        <w:t xml:space="preserve"> </w:t>
      </w:r>
      <w:r w:rsidR="005B6F31">
        <w:t>nale</w:t>
      </w:r>
      <w:r w:rsidR="005B6F31">
        <w:t>ż</w:t>
      </w:r>
      <w:r w:rsidR="005B6F31">
        <w:t>nych za okres ich stałego zamieszkiwania lub faktycznego korzystania z lokalu.</w:t>
      </w:r>
    </w:p>
    <w:p w:rsidR="00AC78B7" w:rsidRDefault="00AC78B7" w:rsidP="00C52C9D">
      <w:pPr>
        <w:pStyle w:val="Akapitzlist"/>
        <w:numPr>
          <w:ilvl w:val="0"/>
          <w:numId w:val="39"/>
        </w:numPr>
        <w:spacing w:after="120" w:line="240" w:lineRule="exact"/>
        <w:jc w:val="both"/>
      </w:pPr>
      <w:r>
        <w:t>O</w:t>
      </w:r>
      <w:r w:rsidR="005B6F31">
        <w:t>płaty,</w:t>
      </w:r>
      <w:r w:rsidR="00FF38E1">
        <w:t xml:space="preserve"> o </w:t>
      </w:r>
      <w:r w:rsidR="005B6F31">
        <w:t>których mowa</w:t>
      </w:r>
      <w:r w:rsidR="00FF38E1">
        <w:t xml:space="preserve"> w </w:t>
      </w:r>
      <w:r w:rsidR="005B6F31">
        <w:t>§</w:t>
      </w:r>
      <w:r w:rsidR="00E819C4">
        <w:t xml:space="preserve"> 45</w:t>
      </w:r>
      <w:r>
        <w:t xml:space="preserve"> ust. 1-</w:t>
      </w:r>
      <w:r w:rsidR="008F15B5">
        <w:t>5</w:t>
      </w:r>
      <w:r>
        <w:t>, przeznacza się wył</w:t>
      </w:r>
      <w:r w:rsidR="005B6F31">
        <w:t xml:space="preserve">ącznie na cele </w:t>
      </w:r>
      <w:r>
        <w:t>określone</w:t>
      </w:r>
      <w:r w:rsidR="00FF38E1">
        <w:t xml:space="preserve"> w </w:t>
      </w:r>
      <w:r w:rsidR="005B6F31">
        <w:t>postanowieniach tamże zawartych.</w:t>
      </w:r>
    </w:p>
    <w:p w:rsidR="007431DF" w:rsidRDefault="007431DF" w:rsidP="00C52C9D">
      <w:pPr>
        <w:pStyle w:val="Akapitzlist"/>
        <w:numPr>
          <w:ilvl w:val="0"/>
          <w:numId w:val="39"/>
        </w:numPr>
        <w:spacing w:after="120" w:line="240" w:lineRule="exact"/>
        <w:jc w:val="both"/>
      </w:pPr>
      <w:r>
        <w:t xml:space="preserve">Spółdzielnia jest obowiązana, na żądanie członka </w:t>
      </w:r>
      <w:r w:rsidR="00362191">
        <w:t>S</w:t>
      </w:r>
      <w:r>
        <w:t xml:space="preserve">półdzielni, właściciela lokalu niebędącego członkiem </w:t>
      </w:r>
      <w:r w:rsidR="00362191">
        <w:t>S</w:t>
      </w:r>
      <w:r>
        <w:t xml:space="preserve">półdzielni lub osoby niebędącej członkiem </w:t>
      </w:r>
      <w:r w:rsidR="00362191">
        <w:t>S</w:t>
      </w:r>
      <w:r>
        <w:t>półdzielni, której przysługuje spó</w:t>
      </w:r>
      <w:r>
        <w:t>ł</w:t>
      </w:r>
      <w:r>
        <w:t xml:space="preserve">dzielcze własnościowe prawo do lokalu, przedstawić kalkulację wysokości opłat. Członkowie </w:t>
      </w:r>
      <w:r w:rsidR="00362191">
        <w:t>S</w:t>
      </w:r>
      <w:r>
        <w:t xml:space="preserve">półdzielni, osoby nie będące członkami </w:t>
      </w:r>
      <w:r w:rsidR="00362191">
        <w:t>S</w:t>
      </w:r>
      <w:r>
        <w:t>półdzielni, którym przysługują spółdzielcze własn</w:t>
      </w:r>
      <w:r>
        <w:t>o</w:t>
      </w:r>
      <w:r>
        <w:t xml:space="preserve">ściowe prawa do lokali, oraz właściciele niebędący członkami </w:t>
      </w:r>
      <w:r w:rsidR="00362191">
        <w:t>S</w:t>
      </w:r>
      <w:r>
        <w:t>półdzielni mogą kwestionować zasadność zmiany wysokości opłat bezpośrednio na drodze sądowej. W przypadku wystąpi</w:t>
      </w:r>
      <w:r>
        <w:t>e</w:t>
      </w:r>
      <w:r>
        <w:t>nia na drogę sądową ponoszą oni opłaty</w:t>
      </w:r>
      <w:r w:rsidR="00FF38E1">
        <w:t xml:space="preserve"> w </w:t>
      </w:r>
      <w:r>
        <w:t xml:space="preserve">dotychczasowej wysokości. Ciężar udowodnienia zasadności zmiany wysokości opłat spoczywa na </w:t>
      </w:r>
      <w:r w:rsidR="00362191">
        <w:t>S</w:t>
      </w:r>
      <w:r>
        <w:t>półdzielni.</w:t>
      </w:r>
    </w:p>
    <w:p w:rsidR="007431DF" w:rsidRDefault="007431DF" w:rsidP="00AC78B7">
      <w:pPr>
        <w:pStyle w:val="Akapitzlist"/>
        <w:spacing w:after="120" w:line="240" w:lineRule="exact"/>
        <w:ind w:left="0"/>
        <w:jc w:val="both"/>
      </w:pPr>
    </w:p>
    <w:p w:rsidR="00AF0182" w:rsidRDefault="00AF0182" w:rsidP="00AC78B7">
      <w:pPr>
        <w:pStyle w:val="Akapitzlist"/>
        <w:spacing w:after="120" w:line="240" w:lineRule="exact"/>
        <w:ind w:left="0"/>
        <w:jc w:val="center"/>
      </w:pPr>
      <w:r>
        <w:br w:type="page"/>
      </w:r>
    </w:p>
    <w:p w:rsidR="00AC78B7" w:rsidRDefault="00E819C4" w:rsidP="00AC78B7">
      <w:pPr>
        <w:pStyle w:val="Akapitzlist"/>
        <w:spacing w:after="120" w:line="240" w:lineRule="exact"/>
        <w:ind w:left="0"/>
        <w:jc w:val="center"/>
      </w:pPr>
      <w:r>
        <w:lastRenderedPageBreak/>
        <w:t>§ 47</w:t>
      </w:r>
      <w:r w:rsidR="00AC78B7">
        <w:t>.</w:t>
      </w:r>
    </w:p>
    <w:p w:rsidR="00AC78B7" w:rsidRDefault="00AC78B7" w:rsidP="00AC78B7">
      <w:pPr>
        <w:pStyle w:val="Akapitzlist"/>
        <w:spacing w:after="120" w:line="240" w:lineRule="exact"/>
        <w:ind w:left="0"/>
        <w:jc w:val="center"/>
      </w:pPr>
    </w:p>
    <w:p w:rsidR="00AC78B7" w:rsidRDefault="00AC78B7" w:rsidP="00AC78B7">
      <w:pPr>
        <w:pStyle w:val="Akapitzlist"/>
        <w:spacing w:after="120" w:line="240" w:lineRule="exact"/>
        <w:ind w:left="0"/>
        <w:jc w:val="both"/>
      </w:pPr>
      <w:r>
        <w:t>Koszty eksploatacji</w:t>
      </w:r>
      <w:r w:rsidR="00FF38E1">
        <w:t xml:space="preserve"> i </w:t>
      </w:r>
      <w:r>
        <w:t>utrzymania nieruch</w:t>
      </w:r>
      <w:r w:rsidR="00E819C4">
        <w:t>omości,</w:t>
      </w:r>
      <w:r w:rsidR="00FF38E1">
        <w:t xml:space="preserve"> o </w:t>
      </w:r>
      <w:r w:rsidR="00E819C4">
        <w:t>których mowa</w:t>
      </w:r>
      <w:r w:rsidR="00FF38E1">
        <w:t xml:space="preserve"> w </w:t>
      </w:r>
      <w:r w:rsidR="00E819C4">
        <w:t>§ 45</w:t>
      </w:r>
      <w:r>
        <w:t>, obejmują</w:t>
      </w:r>
      <w:r w:rsidR="00FF38E1">
        <w:t xml:space="preserve"> w </w:t>
      </w:r>
      <w:r>
        <w:t>szczególności koszty:</w:t>
      </w:r>
    </w:p>
    <w:p w:rsidR="00AC78B7" w:rsidRDefault="00AC78B7" w:rsidP="00C52C9D">
      <w:pPr>
        <w:pStyle w:val="Akapitzlist"/>
        <w:numPr>
          <w:ilvl w:val="0"/>
          <w:numId w:val="40"/>
        </w:numPr>
        <w:spacing w:after="120" w:line="240" w:lineRule="exact"/>
        <w:jc w:val="both"/>
      </w:pPr>
      <w:r>
        <w:t xml:space="preserve">dostawy </w:t>
      </w:r>
      <w:r w:rsidR="00914FBB" w:rsidRPr="00E20E28">
        <w:rPr>
          <w:highlight w:val="darkGray"/>
        </w:rPr>
        <w:t>energii cieplnej</w:t>
      </w:r>
      <w:r w:rsidR="00914FBB">
        <w:t xml:space="preserve">, </w:t>
      </w:r>
      <w:r>
        <w:t>wody, odprowadzania ścieków, wywozu nieczystości;</w:t>
      </w:r>
    </w:p>
    <w:p w:rsidR="00D8560D" w:rsidRDefault="00AC78B7" w:rsidP="00C52C9D">
      <w:pPr>
        <w:pStyle w:val="Akapitzlist"/>
        <w:numPr>
          <w:ilvl w:val="0"/>
          <w:numId w:val="40"/>
        </w:numPr>
        <w:spacing w:after="120" w:line="240" w:lineRule="exact"/>
        <w:jc w:val="both"/>
      </w:pPr>
      <w:r>
        <w:t>eksploatacji dźwigów</w:t>
      </w:r>
      <w:r w:rsidR="00FF38E1">
        <w:t xml:space="preserve"> i </w:t>
      </w:r>
      <w:r w:rsidR="00223AFB" w:rsidRPr="00E20E28">
        <w:rPr>
          <w:highlight w:val="darkGray"/>
        </w:rPr>
        <w:t>instalacji domofonowej poza lokalami mieszkalnymi</w:t>
      </w:r>
      <w:r w:rsidRPr="00E20E28">
        <w:rPr>
          <w:highlight w:val="darkGray"/>
        </w:rPr>
        <w:t>;</w:t>
      </w:r>
    </w:p>
    <w:p w:rsidR="00D8560D" w:rsidRDefault="00AC78B7" w:rsidP="00C52C9D">
      <w:pPr>
        <w:pStyle w:val="Akapitzlist"/>
        <w:numPr>
          <w:ilvl w:val="0"/>
          <w:numId w:val="40"/>
        </w:numPr>
        <w:spacing w:after="120" w:line="240" w:lineRule="exact"/>
        <w:jc w:val="both"/>
      </w:pPr>
      <w:r>
        <w:t>konserwacji instalacji technicznych</w:t>
      </w:r>
      <w:r w:rsidR="00FF38E1">
        <w:t xml:space="preserve"> w </w:t>
      </w:r>
      <w:r>
        <w:t>budynkach;</w:t>
      </w:r>
    </w:p>
    <w:p w:rsidR="00D8560D" w:rsidRDefault="00AC78B7" w:rsidP="00C52C9D">
      <w:pPr>
        <w:pStyle w:val="Akapitzlist"/>
        <w:numPr>
          <w:ilvl w:val="0"/>
          <w:numId w:val="40"/>
        </w:numPr>
        <w:spacing w:after="120" w:line="240" w:lineRule="exact"/>
        <w:jc w:val="both"/>
      </w:pPr>
      <w:r>
        <w:t>oświetlenia terenu, oświetlenia</w:t>
      </w:r>
      <w:r w:rsidR="00FF38E1">
        <w:t xml:space="preserve"> i </w:t>
      </w:r>
      <w:r>
        <w:t>ogrzewania klatek schodowych, korytarzy</w:t>
      </w:r>
      <w:r w:rsidR="00FF38E1">
        <w:t xml:space="preserve"> i </w:t>
      </w:r>
      <w:r>
        <w:t>pomieszczeń pomocniczych ogólnego przeznaczenia;</w:t>
      </w:r>
    </w:p>
    <w:p w:rsidR="00D8560D" w:rsidRDefault="00AC78B7" w:rsidP="00C52C9D">
      <w:pPr>
        <w:pStyle w:val="Akapitzlist"/>
        <w:numPr>
          <w:ilvl w:val="0"/>
          <w:numId w:val="40"/>
        </w:numPr>
        <w:spacing w:after="120" w:line="240" w:lineRule="exact"/>
        <w:jc w:val="both"/>
      </w:pPr>
      <w:r>
        <w:t>utrzymania zieleni;</w:t>
      </w:r>
    </w:p>
    <w:p w:rsidR="00D8560D" w:rsidRDefault="00AC78B7" w:rsidP="00C52C9D">
      <w:pPr>
        <w:pStyle w:val="Akapitzlist"/>
        <w:numPr>
          <w:ilvl w:val="0"/>
          <w:numId w:val="40"/>
        </w:numPr>
        <w:spacing w:after="120" w:line="240" w:lineRule="exact"/>
        <w:jc w:val="both"/>
      </w:pPr>
      <w:r>
        <w:t>utrzymania porządku</w:t>
      </w:r>
      <w:r w:rsidR="00FF38E1">
        <w:t xml:space="preserve"> i </w:t>
      </w:r>
      <w:r>
        <w:t xml:space="preserve">czystości na terenie </w:t>
      </w:r>
      <w:r w:rsidR="00D8560D">
        <w:t>nieruchomości gruntowej</w:t>
      </w:r>
      <w:r w:rsidR="00FF38E1">
        <w:t xml:space="preserve"> i w </w:t>
      </w:r>
      <w:r w:rsidR="00D8560D">
        <w:t>budynkach</w:t>
      </w:r>
      <w:r>
        <w:t>;</w:t>
      </w:r>
    </w:p>
    <w:p w:rsidR="00D8560D" w:rsidRDefault="00AC78B7" w:rsidP="00C52C9D">
      <w:pPr>
        <w:pStyle w:val="Akapitzlist"/>
        <w:numPr>
          <w:ilvl w:val="0"/>
          <w:numId w:val="40"/>
        </w:numPr>
        <w:spacing w:after="120" w:line="240" w:lineRule="exact"/>
        <w:jc w:val="both"/>
      </w:pPr>
      <w:r>
        <w:t>podatku gruntowego</w:t>
      </w:r>
      <w:r w:rsidR="00FF38E1">
        <w:t xml:space="preserve"> i </w:t>
      </w:r>
      <w:r>
        <w:t>od nieruchomości</w:t>
      </w:r>
      <w:r w:rsidR="00362191">
        <w:t xml:space="preserve"> o</w:t>
      </w:r>
      <w:r w:rsidRPr="00362191">
        <w:t>raz</w:t>
      </w:r>
      <w:r>
        <w:t xml:space="preserve"> opłat za </w:t>
      </w:r>
      <w:r w:rsidR="00D8560D">
        <w:t xml:space="preserve">użytkowanie wieczyste </w:t>
      </w:r>
      <w:r>
        <w:t>gruntu</w:t>
      </w:r>
      <w:r w:rsidR="00FF38E1">
        <w:t xml:space="preserve"> i </w:t>
      </w:r>
      <w:r w:rsidR="009375B9" w:rsidRPr="00E20E28">
        <w:rPr>
          <w:highlight w:val="darkGray"/>
        </w:rPr>
        <w:t>dzierżawę gruntu</w:t>
      </w:r>
      <w:r>
        <w:t>;</w:t>
      </w:r>
    </w:p>
    <w:p w:rsidR="00D8560D" w:rsidRDefault="00AC78B7" w:rsidP="00C52C9D">
      <w:pPr>
        <w:pStyle w:val="Akapitzlist"/>
        <w:numPr>
          <w:ilvl w:val="0"/>
          <w:numId w:val="40"/>
        </w:numPr>
        <w:spacing w:after="120" w:line="240" w:lineRule="exact"/>
        <w:jc w:val="both"/>
      </w:pPr>
      <w:r>
        <w:t>ochrony osiedla,</w:t>
      </w:r>
      <w:r w:rsidR="00FF38E1">
        <w:t xml:space="preserve"> w </w:t>
      </w:r>
      <w:r>
        <w:t>przypadku jego wprowadzenia;</w:t>
      </w:r>
    </w:p>
    <w:p w:rsidR="00AC78B7" w:rsidRDefault="00AC78B7" w:rsidP="00C52C9D">
      <w:pPr>
        <w:pStyle w:val="Akapitzlist"/>
        <w:numPr>
          <w:ilvl w:val="0"/>
          <w:numId w:val="40"/>
        </w:numPr>
        <w:spacing w:after="120" w:line="240" w:lineRule="exact"/>
        <w:jc w:val="both"/>
      </w:pPr>
      <w:r>
        <w:t>administrowania</w:t>
      </w:r>
      <w:r w:rsidR="00FF38E1">
        <w:t xml:space="preserve"> i </w:t>
      </w:r>
      <w:r>
        <w:t>z</w:t>
      </w:r>
      <w:r w:rsidR="00D8560D">
        <w:t xml:space="preserve">arządzania zasobami </w:t>
      </w:r>
      <w:r w:rsidR="00052433">
        <w:t>S</w:t>
      </w:r>
      <w:r w:rsidR="00D8560D">
        <w:t>półdzielni.</w:t>
      </w:r>
    </w:p>
    <w:p w:rsidR="00914FBB" w:rsidRPr="00ED20E0" w:rsidRDefault="00914FBB" w:rsidP="00914FBB">
      <w:pPr>
        <w:spacing w:after="120" w:line="240" w:lineRule="exact"/>
        <w:jc w:val="both"/>
        <w:rPr>
          <w:i/>
          <w:color w:val="FF0000"/>
        </w:rPr>
      </w:pPr>
      <w:r w:rsidRPr="00ED20E0">
        <w:rPr>
          <w:i/>
          <w:color w:val="FF0000"/>
        </w:rPr>
        <w:t>„…rozliczanej z członkami Spółdzielni</w:t>
      </w:r>
      <w:r w:rsidR="00FF38E1" w:rsidRPr="00ED20E0">
        <w:rPr>
          <w:i/>
          <w:color w:val="FF0000"/>
        </w:rPr>
        <w:t xml:space="preserve"> w </w:t>
      </w:r>
      <w:r w:rsidRPr="00ED20E0">
        <w:rPr>
          <w:i/>
          <w:color w:val="FF0000"/>
        </w:rPr>
        <w:t>zakresie wpływów</w:t>
      </w:r>
      <w:r w:rsidR="00FF38E1" w:rsidRPr="00ED20E0">
        <w:rPr>
          <w:i/>
          <w:color w:val="FF0000"/>
        </w:rPr>
        <w:t xml:space="preserve"> i </w:t>
      </w:r>
      <w:r w:rsidRPr="00ED20E0">
        <w:rPr>
          <w:i/>
          <w:color w:val="FF0000"/>
        </w:rPr>
        <w:t>kosztów na podstawie regulaminu uchw</w:t>
      </w:r>
      <w:r w:rsidRPr="00ED20E0">
        <w:rPr>
          <w:i/>
          <w:color w:val="FF0000"/>
        </w:rPr>
        <w:t>a</w:t>
      </w:r>
      <w:r w:rsidRPr="00ED20E0">
        <w:rPr>
          <w:i/>
          <w:color w:val="FF0000"/>
        </w:rPr>
        <w:t xml:space="preserve">lonego przez radę nadzorczą” – </w:t>
      </w:r>
      <w:r w:rsidR="007E4A3E" w:rsidRPr="00ED20E0">
        <w:rPr>
          <w:i/>
          <w:color w:val="FF0000"/>
        </w:rPr>
        <w:t>usunięte (</w:t>
      </w:r>
      <w:r w:rsidRPr="00ED20E0">
        <w:rPr>
          <w:i/>
          <w:color w:val="FF0000"/>
        </w:rPr>
        <w:t>w tym § chodzi</w:t>
      </w:r>
      <w:r w:rsidR="00FF38E1" w:rsidRPr="00ED20E0">
        <w:rPr>
          <w:i/>
          <w:color w:val="FF0000"/>
        </w:rPr>
        <w:t xml:space="preserve"> o </w:t>
      </w:r>
      <w:r w:rsidRPr="00ED20E0">
        <w:rPr>
          <w:i/>
          <w:color w:val="FF0000"/>
        </w:rPr>
        <w:t>rodzaj kosztów</w:t>
      </w:r>
      <w:r w:rsidR="00AF0182" w:rsidRPr="00ED20E0">
        <w:rPr>
          <w:i/>
          <w:color w:val="FF0000"/>
        </w:rPr>
        <w:t>,</w:t>
      </w:r>
      <w:r w:rsidR="00FF38E1" w:rsidRPr="00ED20E0">
        <w:rPr>
          <w:i/>
          <w:color w:val="FF0000"/>
        </w:rPr>
        <w:t xml:space="preserve"> a </w:t>
      </w:r>
      <w:r w:rsidRPr="00ED20E0">
        <w:rPr>
          <w:i/>
          <w:color w:val="FF0000"/>
        </w:rPr>
        <w:t>nie rozliczanie</w:t>
      </w:r>
      <w:r w:rsidR="007E4A3E" w:rsidRPr="00ED20E0">
        <w:rPr>
          <w:i/>
          <w:color w:val="FF0000"/>
        </w:rPr>
        <w:t>)</w:t>
      </w:r>
      <w:r w:rsidRPr="00ED20E0">
        <w:rPr>
          <w:i/>
          <w:color w:val="FF0000"/>
        </w:rPr>
        <w:t xml:space="preserve">; „koszty energii cieplnej” są przeniesione do p. 1 </w:t>
      </w:r>
    </w:p>
    <w:p w:rsidR="00D8560D" w:rsidRDefault="00D8560D" w:rsidP="00D8560D">
      <w:pPr>
        <w:pStyle w:val="Akapitzlist"/>
        <w:spacing w:after="120" w:line="240" w:lineRule="exact"/>
        <w:ind w:left="0"/>
        <w:jc w:val="both"/>
      </w:pPr>
    </w:p>
    <w:p w:rsidR="00D8560D" w:rsidRDefault="00E819C4" w:rsidP="006A3B8A">
      <w:pPr>
        <w:pStyle w:val="Akapitzlist"/>
        <w:spacing w:after="120" w:line="240" w:lineRule="exact"/>
        <w:ind w:left="0"/>
        <w:jc w:val="center"/>
      </w:pPr>
      <w:r>
        <w:t>§ 48</w:t>
      </w:r>
      <w:r w:rsidR="006A3B8A">
        <w:t>.</w:t>
      </w:r>
    </w:p>
    <w:p w:rsidR="006A3B8A" w:rsidRDefault="006A3B8A" w:rsidP="006A3B8A">
      <w:pPr>
        <w:pStyle w:val="Akapitzlist"/>
        <w:spacing w:after="120" w:line="240" w:lineRule="exact"/>
        <w:ind w:left="0"/>
        <w:jc w:val="center"/>
      </w:pPr>
    </w:p>
    <w:p w:rsidR="007E4A3E" w:rsidRDefault="003C6104" w:rsidP="00C52C9D">
      <w:pPr>
        <w:pStyle w:val="Akapitzlist"/>
        <w:numPr>
          <w:ilvl w:val="0"/>
          <w:numId w:val="41"/>
        </w:numPr>
        <w:spacing w:after="120" w:line="240" w:lineRule="exact"/>
        <w:jc w:val="both"/>
      </w:pPr>
      <w:r>
        <w:t>Wysoko</w:t>
      </w:r>
      <w:r w:rsidR="00E819C4">
        <w:t>ść opłat wymienionych</w:t>
      </w:r>
      <w:r w:rsidR="00FF38E1">
        <w:t xml:space="preserve"> w </w:t>
      </w:r>
      <w:r w:rsidR="00E819C4">
        <w:t>§ 45</w:t>
      </w:r>
      <w:r>
        <w:t xml:space="preserve"> ustala</w:t>
      </w:r>
      <w:r w:rsidR="00FF38E1">
        <w:t xml:space="preserve"> w </w:t>
      </w:r>
      <w:r>
        <w:t xml:space="preserve">drodze uchwały </w:t>
      </w:r>
      <w:r w:rsidR="009375B9">
        <w:t>r</w:t>
      </w:r>
      <w:r>
        <w:t xml:space="preserve">ada </w:t>
      </w:r>
      <w:r w:rsidR="009375B9">
        <w:t>n</w:t>
      </w:r>
      <w:r>
        <w:t>adzorcza</w:t>
      </w:r>
      <w:r w:rsidR="00FF38E1">
        <w:t xml:space="preserve"> w </w:t>
      </w:r>
      <w:r>
        <w:t xml:space="preserve">rocznych planach działalności gospodarczej </w:t>
      </w:r>
      <w:r w:rsidR="00052433">
        <w:t>S</w:t>
      </w:r>
      <w:r>
        <w:t xml:space="preserve">półdzielni, uchwalanych przez </w:t>
      </w:r>
      <w:r w:rsidR="009375B9">
        <w:t>r</w:t>
      </w:r>
      <w:r>
        <w:t xml:space="preserve">adę </w:t>
      </w:r>
      <w:r w:rsidR="009375B9">
        <w:t>n</w:t>
      </w:r>
      <w:r>
        <w:t>adzorczą na podst</w:t>
      </w:r>
      <w:r>
        <w:t>a</w:t>
      </w:r>
      <w:r>
        <w:t xml:space="preserve">wie opracowanego przez </w:t>
      </w:r>
      <w:r w:rsidR="009375B9">
        <w:t>z</w:t>
      </w:r>
      <w:r>
        <w:t>arząd na ten okres planu rzeczowego</w:t>
      </w:r>
      <w:r w:rsidR="00FF38E1">
        <w:t xml:space="preserve"> i </w:t>
      </w:r>
      <w:r>
        <w:t>finansowego.</w:t>
      </w:r>
    </w:p>
    <w:p w:rsidR="006A3B8A" w:rsidRPr="007E4A3E" w:rsidRDefault="003C6104" w:rsidP="00C52C9D">
      <w:pPr>
        <w:pStyle w:val="Akapitzlist"/>
        <w:numPr>
          <w:ilvl w:val="0"/>
          <w:numId w:val="41"/>
        </w:numPr>
        <w:spacing w:after="120" w:line="240" w:lineRule="exact"/>
        <w:jc w:val="both"/>
      </w:pPr>
      <w:r>
        <w:t>Zasady rozliczania kosztów eksploatacji</w:t>
      </w:r>
      <w:r w:rsidR="00FF38E1">
        <w:t xml:space="preserve"> i </w:t>
      </w:r>
      <w:r>
        <w:t xml:space="preserve">utrzymania nieruchomości </w:t>
      </w:r>
      <w:r w:rsidR="009375B9" w:rsidRPr="00E20E28">
        <w:rPr>
          <w:highlight w:val="darkGray"/>
        </w:rPr>
        <w:t>określa regulamin uchwalony przez radę nadzorczą.</w:t>
      </w:r>
    </w:p>
    <w:p w:rsidR="003C6104" w:rsidRDefault="003C6104" w:rsidP="003C6104">
      <w:pPr>
        <w:pStyle w:val="Akapitzlist"/>
        <w:spacing w:after="120" w:line="240" w:lineRule="exact"/>
        <w:ind w:left="0"/>
        <w:jc w:val="both"/>
      </w:pPr>
    </w:p>
    <w:p w:rsidR="003C6104" w:rsidRDefault="00E819C4" w:rsidP="003C6104">
      <w:pPr>
        <w:pStyle w:val="Akapitzlist"/>
        <w:spacing w:after="120" w:line="240" w:lineRule="exact"/>
        <w:ind w:left="0"/>
        <w:jc w:val="center"/>
      </w:pPr>
      <w:r>
        <w:t>§ 49</w:t>
      </w:r>
      <w:r w:rsidR="003C6104">
        <w:t>.</w:t>
      </w:r>
    </w:p>
    <w:p w:rsidR="003C6104" w:rsidRDefault="003C6104" w:rsidP="003C6104">
      <w:pPr>
        <w:pStyle w:val="Akapitzlist"/>
        <w:spacing w:after="120" w:line="240" w:lineRule="exact"/>
        <w:ind w:left="0"/>
        <w:jc w:val="center"/>
      </w:pPr>
    </w:p>
    <w:p w:rsidR="00467CC8" w:rsidRDefault="00E819C4" w:rsidP="007957F5">
      <w:pPr>
        <w:spacing w:after="120" w:line="240" w:lineRule="exact"/>
        <w:jc w:val="both"/>
      </w:pPr>
      <w:r>
        <w:t>Opłaty,</w:t>
      </w:r>
      <w:r w:rsidR="00FF38E1">
        <w:t xml:space="preserve"> o </w:t>
      </w:r>
      <w:r>
        <w:t>których mowa</w:t>
      </w:r>
      <w:r w:rsidR="00FF38E1">
        <w:t xml:space="preserve"> w </w:t>
      </w:r>
      <w:r>
        <w:t>§ 45</w:t>
      </w:r>
      <w:r w:rsidR="00467CC8">
        <w:t>, powinny być wnoszone co miesiąc z góry do dnia 10</w:t>
      </w:r>
      <w:r w:rsidR="00AF0182">
        <w:t>.</w:t>
      </w:r>
      <w:r w:rsidR="00467CC8">
        <w:t xml:space="preserve"> każdego mi</w:t>
      </w:r>
      <w:r w:rsidR="00467CC8">
        <w:t>e</w:t>
      </w:r>
      <w:r w:rsidR="00467CC8">
        <w:t>siąca. Od nieuiszczonych</w:t>
      </w:r>
      <w:r w:rsidR="00FF38E1">
        <w:t xml:space="preserve"> w </w:t>
      </w:r>
      <w:r w:rsidR="00467CC8">
        <w:t xml:space="preserve">terminie opłat </w:t>
      </w:r>
      <w:r w:rsidR="00052433">
        <w:t>S</w:t>
      </w:r>
      <w:r w:rsidR="00467CC8">
        <w:t>półdzielnia pobiera odsetki ustawowe za okres opóźnienia</w:t>
      </w:r>
      <w:r w:rsidR="00FF38E1">
        <w:t xml:space="preserve"> w </w:t>
      </w:r>
      <w:r w:rsidR="00467CC8">
        <w:t xml:space="preserve">zapłacie. Wysokość należności z tytułu naliczonych odsetek </w:t>
      </w:r>
      <w:r w:rsidR="009375B9">
        <w:t>z</w:t>
      </w:r>
      <w:r w:rsidR="00467CC8">
        <w:t>arząd może</w:t>
      </w:r>
      <w:r w:rsidR="00FF38E1">
        <w:t xml:space="preserve"> w </w:t>
      </w:r>
      <w:r w:rsidR="00467CC8">
        <w:t>uzasadnionych wypa</w:t>
      </w:r>
      <w:r w:rsidR="00467CC8">
        <w:t>d</w:t>
      </w:r>
      <w:r w:rsidR="00467CC8">
        <w:t>kach odpowiednio zmniejszyć lub</w:t>
      </w:r>
      <w:r w:rsidR="007957F5">
        <w:t xml:space="preserve"> od naliczenia odsetek odstąpić, </w:t>
      </w:r>
      <w:r w:rsidR="007957F5" w:rsidRPr="007957F5">
        <w:t>p</w:t>
      </w:r>
      <w:r w:rsidR="009375B9" w:rsidRPr="007957F5">
        <w:t>o uzyskaniu pozytywnej opinii r</w:t>
      </w:r>
      <w:r w:rsidR="009375B9" w:rsidRPr="007957F5">
        <w:t>a</w:t>
      </w:r>
      <w:r w:rsidR="009375B9" w:rsidRPr="007957F5">
        <w:t>dy nadzorczej</w:t>
      </w:r>
      <w:r w:rsidR="006865BD" w:rsidRPr="007957F5">
        <w:t>.</w:t>
      </w:r>
    </w:p>
    <w:p w:rsidR="00467CC8" w:rsidRPr="00795152" w:rsidRDefault="00467CC8" w:rsidP="007957F5">
      <w:pPr>
        <w:pStyle w:val="Akapitzlist"/>
        <w:spacing w:after="120" w:line="240" w:lineRule="exact"/>
        <w:jc w:val="both"/>
        <w:rPr>
          <w:color w:val="FF0000"/>
          <w:highlight w:val="green"/>
        </w:rPr>
      </w:pPr>
    </w:p>
    <w:p w:rsidR="00467CC8" w:rsidRDefault="00467CC8" w:rsidP="00467CC8">
      <w:pPr>
        <w:pStyle w:val="Akapitzlist"/>
        <w:spacing w:after="120" w:line="240" w:lineRule="exact"/>
        <w:ind w:left="0"/>
        <w:jc w:val="both"/>
      </w:pPr>
    </w:p>
    <w:p w:rsidR="00467CC8" w:rsidRDefault="00E819C4" w:rsidP="00467CC8">
      <w:pPr>
        <w:pStyle w:val="Akapitzlist"/>
        <w:spacing w:after="120" w:line="240" w:lineRule="exact"/>
        <w:ind w:left="0"/>
        <w:jc w:val="center"/>
      </w:pPr>
      <w:r>
        <w:t>§ 50</w:t>
      </w:r>
      <w:r w:rsidR="00467CC8">
        <w:t>.</w:t>
      </w:r>
    </w:p>
    <w:p w:rsidR="00467CC8" w:rsidRDefault="00467CC8" w:rsidP="00467CC8">
      <w:pPr>
        <w:pStyle w:val="Akapitzlist"/>
        <w:spacing w:after="120" w:line="240" w:lineRule="exact"/>
        <w:ind w:left="0"/>
        <w:jc w:val="center"/>
      </w:pPr>
    </w:p>
    <w:p w:rsidR="007E4A3E" w:rsidRDefault="00467CC8" w:rsidP="00C52C9D">
      <w:pPr>
        <w:pStyle w:val="Akapitzlist"/>
        <w:numPr>
          <w:ilvl w:val="0"/>
          <w:numId w:val="75"/>
        </w:numPr>
        <w:spacing w:after="120" w:line="240" w:lineRule="exact"/>
        <w:jc w:val="both"/>
      </w:pPr>
      <w:r>
        <w:t xml:space="preserve">O zmianie wysokości opłat </w:t>
      </w:r>
      <w:r w:rsidR="00052433">
        <w:t>S</w:t>
      </w:r>
      <w:r>
        <w:t>półdzielnia jest obowiązana zawiado</w:t>
      </w:r>
      <w:r w:rsidR="00E819C4">
        <w:t>mić osoby,</w:t>
      </w:r>
      <w:r w:rsidR="00FF38E1">
        <w:t xml:space="preserve"> o </w:t>
      </w:r>
      <w:r w:rsidR="00E819C4">
        <w:t>których mowa</w:t>
      </w:r>
      <w:r w:rsidR="00FF38E1">
        <w:t xml:space="preserve"> w </w:t>
      </w:r>
      <w:r w:rsidR="00E819C4">
        <w:t>§ 45</w:t>
      </w:r>
      <w:r>
        <w:t xml:space="preserve"> ust. 1-3, </w:t>
      </w:r>
      <w:r w:rsidRPr="00E20E28">
        <w:rPr>
          <w:highlight w:val="darkGray"/>
        </w:rPr>
        <w:t xml:space="preserve">co najmniej na </w:t>
      </w:r>
      <w:r w:rsidR="002912C4" w:rsidRPr="00E20E28">
        <w:rPr>
          <w:highlight w:val="darkGray"/>
        </w:rPr>
        <w:t>3 miesiące naprzód na koniec miesiąca kalendarzowego</w:t>
      </w:r>
      <w:r w:rsidR="0033026F">
        <w:t xml:space="preserve">. </w:t>
      </w:r>
      <w:r>
        <w:t xml:space="preserve">Zmiana wysokości opłat wymaga uzasadnienia na piśmie. </w:t>
      </w:r>
    </w:p>
    <w:p w:rsidR="00CE4D30" w:rsidRPr="007E4A3E" w:rsidRDefault="002912C4" w:rsidP="00C52C9D">
      <w:pPr>
        <w:pStyle w:val="Akapitzlist"/>
        <w:numPr>
          <w:ilvl w:val="0"/>
          <w:numId w:val="75"/>
        </w:numPr>
        <w:spacing w:after="120" w:line="240" w:lineRule="exact"/>
        <w:jc w:val="both"/>
      </w:pPr>
      <w:r w:rsidRPr="00E20E28">
        <w:rPr>
          <w:highlight w:val="darkGray"/>
        </w:rPr>
        <w:t xml:space="preserve">W przypadku zmiany wysokości opłat na pokrycie kosztów niezależnych od </w:t>
      </w:r>
      <w:r w:rsidR="00052433" w:rsidRPr="00E20E28">
        <w:rPr>
          <w:highlight w:val="darkGray"/>
        </w:rPr>
        <w:t>S</w:t>
      </w:r>
      <w:r w:rsidRPr="00E20E28">
        <w:rPr>
          <w:highlight w:val="darkGray"/>
        </w:rPr>
        <w:t>półdzielni,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>szczególności energii, gazu, wody oraz odbioru ścieków, odpadów</w:t>
      </w:r>
      <w:r w:rsidR="00FF38E1" w:rsidRPr="00E20E28">
        <w:rPr>
          <w:highlight w:val="darkGray"/>
        </w:rPr>
        <w:t xml:space="preserve"> i </w:t>
      </w:r>
      <w:r w:rsidRPr="00E20E28">
        <w:rPr>
          <w:highlight w:val="darkGray"/>
        </w:rPr>
        <w:t xml:space="preserve">nieczystości ciekłych, </w:t>
      </w:r>
      <w:r w:rsidR="00795152" w:rsidRPr="00E20E28">
        <w:rPr>
          <w:highlight w:val="darkGray"/>
        </w:rPr>
        <w:t>s</w:t>
      </w:r>
      <w:r w:rsidRPr="00E20E28">
        <w:rPr>
          <w:highlight w:val="darkGray"/>
        </w:rPr>
        <w:t>półdzielnia jest obowiązana zawiadomić osoby,</w:t>
      </w:r>
      <w:r w:rsidR="00FF38E1" w:rsidRPr="00E20E28">
        <w:rPr>
          <w:highlight w:val="darkGray"/>
        </w:rPr>
        <w:t xml:space="preserve"> o </w:t>
      </w:r>
      <w:r w:rsidRPr="00E20E28">
        <w:rPr>
          <w:highlight w:val="darkGray"/>
        </w:rPr>
        <w:t>których mowa</w:t>
      </w:r>
      <w:r w:rsidR="00FF38E1" w:rsidRPr="00E20E28">
        <w:rPr>
          <w:highlight w:val="darkGray"/>
        </w:rPr>
        <w:t xml:space="preserve"> w </w:t>
      </w:r>
      <w:r w:rsidR="00E819C4" w:rsidRPr="00E20E28">
        <w:rPr>
          <w:highlight w:val="darkGray"/>
        </w:rPr>
        <w:t>§ 45</w:t>
      </w:r>
      <w:r w:rsidRPr="00E20E28">
        <w:rPr>
          <w:highlight w:val="darkGray"/>
        </w:rPr>
        <w:t xml:space="preserve"> ust. 1–3  co najmniej na 14 dni przed upływem terminu do wnoszenia opłat, ale nie później niż ostatniego dnia miesiąca poprzedzającego ten termin. Zmiana wysokości opłat wymaga uzasadnienia na p</w:t>
      </w:r>
      <w:r w:rsidRPr="00E20E28">
        <w:rPr>
          <w:highlight w:val="darkGray"/>
        </w:rPr>
        <w:t>i</w:t>
      </w:r>
      <w:r w:rsidRPr="00E20E28">
        <w:rPr>
          <w:highlight w:val="darkGray"/>
        </w:rPr>
        <w:t>śmie.</w:t>
      </w:r>
    </w:p>
    <w:p w:rsidR="005C59E3" w:rsidRDefault="00152B22" w:rsidP="00C52C9D">
      <w:pPr>
        <w:pStyle w:val="Akapitzlist"/>
        <w:numPr>
          <w:ilvl w:val="0"/>
          <w:numId w:val="75"/>
        </w:numPr>
        <w:spacing w:after="120" w:line="240" w:lineRule="exact"/>
        <w:jc w:val="both"/>
      </w:pPr>
      <w:r>
        <w:t xml:space="preserve">Członkowie </w:t>
      </w:r>
      <w:r w:rsidR="00052433">
        <w:t>S</w:t>
      </w:r>
      <w:r>
        <w:t xml:space="preserve">półdzielni, osoby nie będące członkami </w:t>
      </w:r>
      <w:r w:rsidR="00052433">
        <w:t>S</w:t>
      </w:r>
      <w:r>
        <w:t>półdzielni, którym przysługują spó</w:t>
      </w:r>
      <w:r>
        <w:t>ł</w:t>
      </w:r>
      <w:r>
        <w:t xml:space="preserve">dzielcze własnościowe prawa do lokali oraz właściciele lokali nie będący członkami </w:t>
      </w:r>
      <w:r w:rsidR="00052433">
        <w:t>S</w:t>
      </w:r>
      <w:r>
        <w:t>półdzie</w:t>
      </w:r>
      <w:r>
        <w:t>l</w:t>
      </w:r>
      <w:r>
        <w:t>ni mogą kwestionować zasadność zmiany wysokości opłat bezpośrednio na drodze sądowej.</w:t>
      </w:r>
    </w:p>
    <w:p w:rsidR="00AF0182" w:rsidRDefault="00AF0182" w:rsidP="00467CC8">
      <w:pPr>
        <w:pStyle w:val="Akapitzlist"/>
        <w:spacing w:after="120" w:line="240" w:lineRule="exact"/>
        <w:ind w:left="0"/>
        <w:jc w:val="both"/>
      </w:pPr>
      <w:r>
        <w:br w:type="page"/>
      </w:r>
    </w:p>
    <w:p w:rsidR="00467CC8" w:rsidRPr="00524C09" w:rsidRDefault="00467CC8" w:rsidP="00C52C9D">
      <w:pPr>
        <w:pStyle w:val="Akapitzlist"/>
        <w:numPr>
          <w:ilvl w:val="0"/>
          <w:numId w:val="33"/>
        </w:numPr>
        <w:spacing w:after="120" w:line="240" w:lineRule="exact"/>
        <w:jc w:val="both"/>
        <w:outlineLvl w:val="1"/>
        <w:rPr>
          <w:b/>
        </w:rPr>
      </w:pPr>
      <w:bookmarkStart w:id="9" w:name="_Toc398207728"/>
      <w:r w:rsidRPr="00524C09">
        <w:rPr>
          <w:b/>
        </w:rPr>
        <w:lastRenderedPageBreak/>
        <w:t>Dokonywanie napraw</w:t>
      </w:r>
      <w:bookmarkEnd w:id="9"/>
    </w:p>
    <w:p w:rsidR="00467CC8" w:rsidRDefault="00467CC8" w:rsidP="00467CC8">
      <w:pPr>
        <w:pStyle w:val="Akapitzlist"/>
        <w:spacing w:after="120" w:line="240" w:lineRule="exact"/>
        <w:ind w:left="0"/>
        <w:jc w:val="both"/>
      </w:pPr>
    </w:p>
    <w:p w:rsidR="00467CC8" w:rsidRDefault="00E819C4" w:rsidP="00467CC8">
      <w:pPr>
        <w:pStyle w:val="Akapitzlist"/>
        <w:spacing w:after="120" w:line="240" w:lineRule="exact"/>
        <w:ind w:left="0"/>
        <w:jc w:val="center"/>
      </w:pPr>
      <w:r>
        <w:t>§ 51</w:t>
      </w:r>
      <w:r w:rsidR="00467CC8">
        <w:t>.</w:t>
      </w:r>
    </w:p>
    <w:p w:rsidR="00467CC8" w:rsidRDefault="00467CC8" w:rsidP="00467CC8">
      <w:pPr>
        <w:pStyle w:val="Akapitzlist"/>
        <w:spacing w:after="120" w:line="240" w:lineRule="exact"/>
        <w:ind w:left="0"/>
        <w:jc w:val="center"/>
      </w:pPr>
    </w:p>
    <w:p w:rsidR="00C63054" w:rsidRDefault="00C147B6" w:rsidP="00C52C9D">
      <w:pPr>
        <w:pStyle w:val="Akapitzlist"/>
        <w:numPr>
          <w:ilvl w:val="0"/>
          <w:numId w:val="42"/>
        </w:numPr>
        <w:spacing w:after="120" w:line="240" w:lineRule="exact"/>
        <w:jc w:val="both"/>
      </w:pPr>
      <w:r>
        <w:t xml:space="preserve">Członek </w:t>
      </w:r>
      <w:r w:rsidR="00052433">
        <w:t>S</w:t>
      </w:r>
      <w:r>
        <w:t>półdzielni,</w:t>
      </w:r>
      <w:r w:rsidR="00FF38E1">
        <w:t xml:space="preserve"> a </w:t>
      </w:r>
      <w:r>
        <w:t>także osoba nie będąca jej czł</w:t>
      </w:r>
      <w:r w:rsidR="00C63054">
        <w:t>onkiem, której przysługuje p</w:t>
      </w:r>
      <w:r>
        <w:t>rawo do</w:t>
      </w:r>
      <w:r w:rsidR="00C63054">
        <w:t xml:space="preserve"> </w:t>
      </w:r>
      <w:r>
        <w:t>l</w:t>
      </w:r>
      <w:r>
        <w:t>o</w:t>
      </w:r>
      <w:r>
        <w:t>kalu, obowiązana jest do utrzymywania lokalu</w:t>
      </w:r>
      <w:r w:rsidR="00FF38E1">
        <w:t xml:space="preserve"> w </w:t>
      </w:r>
      <w:r>
        <w:t>należytym stanie, odnawiania go</w:t>
      </w:r>
      <w:r w:rsidR="00FF38E1">
        <w:t xml:space="preserve"> i </w:t>
      </w:r>
      <w:r>
        <w:t>w</w:t>
      </w:r>
      <w:r w:rsidR="00C63054">
        <w:t>ykonywania drobnych jego napraw.</w:t>
      </w:r>
    </w:p>
    <w:p w:rsidR="00C63054" w:rsidRPr="007957F5" w:rsidRDefault="007957F5" w:rsidP="00C52C9D">
      <w:pPr>
        <w:pStyle w:val="Akapitzlist"/>
        <w:numPr>
          <w:ilvl w:val="0"/>
          <w:numId w:val="42"/>
        </w:numPr>
        <w:spacing w:after="120" w:line="240" w:lineRule="exact"/>
        <w:jc w:val="both"/>
      </w:pPr>
      <w:r w:rsidRPr="00E20E28">
        <w:rPr>
          <w:highlight w:val="darkGray"/>
        </w:rPr>
        <w:t>Z</w:t>
      </w:r>
      <w:r w:rsidR="00C147B6" w:rsidRPr="00E20E28">
        <w:rPr>
          <w:highlight w:val="darkGray"/>
        </w:rPr>
        <w:t xml:space="preserve">akres obowiązków </w:t>
      </w:r>
      <w:r w:rsidR="00052433" w:rsidRPr="00E20E28">
        <w:rPr>
          <w:highlight w:val="darkGray"/>
        </w:rPr>
        <w:t>S</w:t>
      </w:r>
      <w:r w:rsidR="00C147B6" w:rsidRPr="00E20E28">
        <w:rPr>
          <w:highlight w:val="darkGray"/>
        </w:rPr>
        <w:t>półdzielni dotycz</w:t>
      </w:r>
      <w:r w:rsidRPr="00E20E28">
        <w:rPr>
          <w:highlight w:val="darkGray"/>
        </w:rPr>
        <w:t>ący</w:t>
      </w:r>
      <w:r w:rsidR="00C147B6" w:rsidRPr="00E20E28">
        <w:rPr>
          <w:highlight w:val="darkGray"/>
        </w:rPr>
        <w:t xml:space="preserve"> napraw</w:t>
      </w:r>
      <w:r w:rsidR="00FF38E1" w:rsidRPr="00E20E28">
        <w:rPr>
          <w:highlight w:val="darkGray"/>
        </w:rPr>
        <w:t xml:space="preserve"> i </w:t>
      </w:r>
      <w:r w:rsidR="00C147B6" w:rsidRPr="00E20E28">
        <w:rPr>
          <w:highlight w:val="darkGray"/>
        </w:rPr>
        <w:t xml:space="preserve">wymiany instalacji </w:t>
      </w:r>
      <w:r w:rsidRPr="00E20E28">
        <w:rPr>
          <w:highlight w:val="darkGray"/>
        </w:rPr>
        <w:t>określa regulamin uchwalony przez Radę Nadzorczą.</w:t>
      </w:r>
      <w:r>
        <w:t xml:space="preserve"> </w:t>
      </w:r>
    </w:p>
    <w:p w:rsidR="00C63054" w:rsidRDefault="00C63054" w:rsidP="00C52C9D">
      <w:pPr>
        <w:pStyle w:val="Akapitzlist"/>
        <w:numPr>
          <w:ilvl w:val="0"/>
          <w:numId w:val="42"/>
        </w:numPr>
        <w:spacing w:after="120" w:line="240" w:lineRule="exact"/>
        <w:jc w:val="both"/>
      </w:pPr>
      <w:r>
        <w:t xml:space="preserve">Walne </w:t>
      </w:r>
      <w:r w:rsidR="00A8018B">
        <w:t>z</w:t>
      </w:r>
      <w:r>
        <w:t xml:space="preserve">gromadzenie może rozszerzyć zakres obowiązków </w:t>
      </w:r>
      <w:r w:rsidR="00052433">
        <w:t>S</w:t>
      </w:r>
      <w:r>
        <w:t>półdzielni dotyczących naprawy</w:t>
      </w:r>
      <w:r w:rsidR="00FF38E1">
        <w:t xml:space="preserve"> i </w:t>
      </w:r>
      <w:r>
        <w:t>wymiany instalacji wewnątrz lokali ustalony</w:t>
      </w:r>
      <w:r w:rsidR="00FF38E1">
        <w:t xml:space="preserve"> w </w:t>
      </w:r>
      <w:r>
        <w:t>ust. 2, zapewniając na ten cel odpowiednie środki finansowe.</w:t>
      </w:r>
    </w:p>
    <w:p w:rsidR="00C63054" w:rsidRDefault="00C63054" w:rsidP="00C52C9D">
      <w:pPr>
        <w:pStyle w:val="Akapitzlist"/>
        <w:numPr>
          <w:ilvl w:val="0"/>
          <w:numId w:val="42"/>
        </w:numPr>
        <w:spacing w:after="120" w:line="240" w:lineRule="exact"/>
        <w:jc w:val="both"/>
      </w:pPr>
      <w:r>
        <w:t>Koszt naprawy instalacji wewnętrznej</w:t>
      </w:r>
      <w:r w:rsidR="00FF38E1">
        <w:t xml:space="preserve"> w </w:t>
      </w:r>
      <w:r>
        <w:t xml:space="preserve">lokalu obciąża członka </w:t>
      </w:r>
      <w:r w:rsidR="00052433">
        <w:t>S</w:t>
      </w:r>
      <w:r>
        <w:t>półdzielni.</w:t>
      </w:r>
    </w:p>
    <w:p w:rsidR="00C63054" w:rsidRDefault="00C63054" w:rsidP="00C63054">
      <w:pPr>
        <w:pStyle w:val="Akapitzlist"/>
        <w:spacing w:after="120" w:line="240" w:lineRule="exact"/>
        <w:ind w:left="0"/>
        <w:jc w:val="both"/>
      </w:pPr>
    </w:p>
    <w:p w:rsidR="00C63054" w:rsidRPr="00524C09" w:rsidRDefault="00C63054" w:rsidP="00524C09">
      <w:pPr>
        <w:pStyle w:val="Akapitzlist"/>
        <w:numPr>
          <w:ilvl w:val="0"/>
          <w:numId w:val="1"/>
        </w:numPr>
        <w:spacing w:after="120" w:line="240" w:lineRule="exact"/>
        <w:jc w:val="center"/>
        <w:outlineLvl w:val="0"/>
        <w:rPr>
          <w:b/>
        </w:rPr>
      </w:pPr>
      <w:bookmarkStart w:id="10" w:name="_Toc398207729"/>
      <w:r w:rsidRPr="00524C09">
        <w:rPr>
          <w:b/>
        </w:rPr>
        <w:t>ORGANY SPÓŁDZIELNI</w:t>
      </w:r>
      <w:bookmarkEnd w:id="10"/>
    </w:p>
    <w:p w:rsidR="00C63054" w:rsidRDefault="00C63054" w:rsidP="00C63054">
      <w:pPr>
        <w:pStyle w:val="Akapitzlist"/>
        <w:spacing w:after="120" w:line="240" w:lineRule="exact"/>
        <w:ind w:left="0"/>
        <w:jc w:val="both"/>
      </w:pPr>
    </w:p>
    <w:p w:rsidR="00C63054" w:rsidRPr="00524C09" w:rsidRDefault="00C63054" w:rsidP="00C52C9D">
      <w:pPr>
        <w:pStyle w:val="Akapitzlist"/>
        <w:numPr>
          <w:ilvl w:val="0"/>
          <w:numId w:val="43"/>
        </w:numPr>
        <w:spacing w:after="120" w:line="240" w:lineRule="exact"/>
        <w:jc w:val="both"/>
        <w:outlineLvl w:val="1"/>
        <w:rPr>
          <w:b/>
        </w:rPr>
      </w:pPr>
      <w:bookmarkStart w:id="11" w:name="_Toc398207730"/>
      <w:r w:rsidRPr="00524C09">
        <w:rPr>
          <w:b/>
        </w:rPr>
        <w:t>Postanowienia ogólne</w:t>
      </w:r>
      <w:bookmarkEnd w:id="11"/>
    </w:p>
    <w:p w:rsidR="00C63054" w:rsidRDefault="00C63054" w:rsidP="00C63054">
      <w:pPr>
        <w:pStyle w:val="Akapitzlist"/>
        <w:spacing w:after="120" w:line="240" w:lineRule="exact"/>
        <w:ind w:left="0"/>
        <w:jc w:val="both"/>
      </w:pPr>
    </w:p>
    <w:p w:rsidR="00C63054" w:rsidRDefault="00E819C4" w:rsidP="00C63054">
      <w:pPr>
        <w:pStyle w:val="Akapitzlist"/>
        <w:spacing w:after="120" w:line="240" w:lineRule="exact"/>
        <w:ind w:left="0"/>
        <w:jc w:val="center"/>
      </w:pPr>
      <w:r>
        <w:t>§ 52</w:t>
      </w:r>
      <w:r w:rsidR="00C63054">
        <w:t>.</w:t>
      </w:r>
    </w:p>
    <w:p w:rsidR="00C63054" w:rsidRDefault="00C63054" w:rsidP="00C63054">
      <w:pPr>
        <w:pStyle w:val="Akapitzlist"/>
        <w:spacing w:after="120" w:line="240" w:lineRule="exact"/>
        <w:ind w:left="0"/>
        <w:jc w:val="center"/>
      </w:pPr>
    </w:p>
    <w:p w:rsidR="00C63054" w:rsidRDefault="00C63054" w:rsidP="00C52C9D">
      <w:pPr>
        <w:pStyle w:val="Akapitzlist"/>
        <w:numPr>
          <w:ilvl w:val="0"/>
          <w:numId w:val="44"/>
        </w:numPr>
        <w:spacing w:after="120" w:line="240" w:lineRule="exact"/>
        <w:jc w:val="both"/>
      </w:pPr>
      <w:r>
        <w:t>Organami Spółdzielni są:</w:t>
      </w:r>
    </w:p>
    <w:p w:rsidR="00C63054" w:rsidRDefault="00493318" w:rsidP="00C52C9D">
      <w:pPr>
        <w:pStyle w:val="Akapitzlist"/>
        <w:numPr>
          <w:ilvl w:val="1"/>
          <w:numId w:val="44"/>
        </w:numPr>
        <w:spacing w:after="120" w:line="240" w:lineRule="exact"/>
        <w:jc w:val="both"/>
      </w:pPr>
      <w:r>
        <w:t>w</w:t>
      </w:r>
      <w:r w:rsidR="00C63054">
        <w:t xml:space="preserve">alne </w:t>
      </w:r>
      <w:r>
        <w:t>zgromadzenie</w:t>
      </w:r>
      <w:r w:rsidR="00C63054">
        <w:t>;</w:t>
      </w:r>
    </w:p>
    <w:p w:rsidR="00C63054" w:rsidRDefault="00493318" w:rsidP="00C52C9D">
      <w:pPr>
        <w:pStyle w:val="Akapitzlist"/>
        <w:numPr>
          <w:ilvl w:val="1"/>
          <w:numId w:val="44"/>
        </w:numPr>
        <w:spacing w:after="120" w:line="240" w:lineRule="exact"/>
        <w:jc w:val="both"/>
      </w:pPr>
      <w:r>
        <w:t>r</w:t>
      </w:r>
      <w:r w:rsidR="00C63054">
        <w:t xml:space="preserve">ada </w:t>
      </w:r>
      <w:r>
        <w:t>n</w:t>
      </w:r>
      <w:r w:rsidR="00C63054">
        <w:t>adzorcza;</w:t>
      </w:r>
    </w:p>
    <w:p w:rsidR="00C63054" w:rsidRDefault="00493318" w:rsidP="00C52C9D">
      <w:pPr>
        <w:pStyle w:val="Akapitzlist"/>
        <w:numPr>
          <w:ilvl w:val="1"/>
          <w:numId w:val="44"/>
        </w:numPr>
        <w:spacing w:after="120" w:line="240" w:lineRule="exact"/>
        <w:jc w:val="both"/>
      </w:pPr>
      <w:r>
        <w:t>z</w:t>
      </w:r>
      <w:r w:rsidR="00C63054">
        <w:t>arząd.</w:t>
      </w:r>
    </w:p>
    <w:p w:rsidR="00C63054" w:rsidRDefault="00C63054" w:rsidP="00C52C9D">
      <w:pPr>
        <w:pStyle w:val="Akapitzlist"/>
        <w:numPr>
          <w:ilvl w:val="0"/>
          <w:numId w:val="44"/>
        </w:numPr>
        <w:spacing w:after="120" w:line="240" w:lineRule="exact"/>
        <w:jc w:val="both"/>
      </w:pPr>
      <w:r>
        <w:t xml:space="preserve">Uchwały organów </w:t>
      </w:r>
      <w:r w:rsidR="00052433">
        <w:t>S</w:t>
      </w:r>
      <w:r>
        <w:t>półdzielni podejmowane są zwykłą większością oddanych głosów, z w</w:t>
      </w:r>
      <w:r>
        <w:t>y</w:t>
      </w:r>
      <w:r>
        <w:t>jątkiem uchwał, których podjęcie wymaga</w:t>
      </w:r>
      <w:r w:rsidR="00FF38E1">
        <w:t xml:space="preserve"> w </w:t>
      </w:r>
      <w:r>
        <w:t>myśl postanowień statutu większości kwalifik</w:t>
      </w:r>
      <w:r>
        <w:t>o</w:t>
      </w:r>
      <w:r>
        <w:t>wanej.</w:t>
      </w:r>
    </w:p>
    <w:p w:rsidR="00C63054" w:rsidRDefault="00C63054" w:rsidP="00C52C9D">
      <w:pPr>
        <w:pStyle w:val="Akapitzlist"/>
        <w:numPr>
          <w:ilvl w:val="0"/>
          <w:numId w:val="44"/>
        </w:numPr>
        <w:spacing w:after="120" w:line="240" w:lineRule="exact"/>
        <w:jc w:val="both"/>
      </w:pPr>
      <w:r>
        <w:t>Wybory członków organów</w:t>
      </w:r>
      <w:r w:rsidR="00FF38E1">
        <w:t xml:space="preserve"> i </w:t>
      </w:r>
      <w:r>
        <w:t>ich odwołanie następuje</w:t>
      </w:r>
      <w:r w:rsidR="00FF38E1">
        <w:t xml:space="preserve"> w </w:t>
      </w:r>
      <w:r>
        <w:t>głosowaniu tajnym.</w:t>
      </w:r>
    </w:p>
    <w:p w:rsidR="007E4A3E" w:rsidRDefault="00C63054" w:rsidP="00C52C9D">
      <w:pPr>
        <w:pStyle w:val="Akapitzlist"/>
        <w:numPr>
          <w:ilvl w:val="0"/>
          <w:numId w:val="44"/>
        </w:numPr>
        <w:spacing w:after="120" w:line="240" w:lineRule="exact"/>
        <w:jc w:val="both"/>
      </w:pPr>
      <w:r>
        <w:t xml:space="preserve">Przy obliczaniu większości głosów dla podjęcia uchwały przez organ </w:t>
      </w:r>
      <w:r w:rsidR="00052433">
        <w:t>S</w:t>
      </w:r>
      <w:r>
        <w:t>półdzielni uwzględnia się tylko głosy oddane "za"</w:t>
      </w:r>
      <w:r w:rsidR="00FF38E1">
        <w:t xml:space="preserve"> i </w:t>
      </w:r>
      <w:r>
        <w:t>"przeciwko" uchwale.</w:t>
      </w:r>
      <w:r w:rsidR="00052433">
        <w:t xml:space="preserve"> </w:t>
      </w:r>
    </w:p>
    <w:p w:rsidR="00C63054" w:rsidRDefault="00C63054" w:rsidP="00C52C9D">
      <w:pPr>
        <w:pStyle w:val="Akapitzlist"/>
        <w:numPr>
          <w:ilvl w:val="0"/>
          <w:numId w:val="44"/>
        </w:numPr>
        <w:spacing w:after="120" w:line="240" w:lineRule="exact"/>
        <w:jc w:val="both"/>
      </w:pPr>
      <w:r>
        <w:t xml:space="preserve">Zasady zwoływania posiedzeń organów </w:t>
      </w:r>
      <w:r w:rsidR="00052433">
        <w:t>S</w:t>
      </w:r>
      <w:r>
        <w:t>półdzielni oraz sposób</w:t>
      </w:r>
      <w:r w:rsidR="00FF38E1">
        <w:t xml:space="preserve"> i </w:t>
      </w:r>
      <w:r>
        <w:t>warunki podejmowania uchwał przez te organy określają postanowienia statutu oraz przewidziane</w:t>
      </w:r>
      <w:r w:rsidR="00FF38E1">
        <w:t xml:space="preserve"> w </w:t>
      </w:r>
      <w:r>
        <w:t>nim regulaminy tych organów.</w:t>
      </w:r>
    </w:p>
    <w:p w:rsidR="00C63054" w:rsidRDefault="00C63054" w:rsidP="00C63054">
      <w:pPr>
        <w:pStyle w:val="Akapitzlist"/>
        <w:spacing w:after="120" w:line="240" w:lineRule="exact"/>
        <w:ind w:left="0"/>
        <w:jc w:val="both"/>
      </w:pPr>
    </w:p>
    <w:p w:rsidR="00C63054" w:rsidRPr="00524C09" w:rsidRDefault="00C63054" w:rsidP="00C52C9D">
      <w:pPr>
        <w:pStyle w:val="Akapitzlist"/>
        <w:numPr>
          <w:ilvl w:val="0"/>
          <w:numId w:val="43"/>
        </w:numPr>
        <w:spacing w:after="120" w:line="240" w:lineRule="exact"/>
        <w:jc w:val="both"/>
        <w:outlineLvl w:val="1"/>
        <w:rPr>
          <w:b/>
        </w:rPr>
      </w:pPr>
      <w:bookmarkStart w:id="12" w:name="_Toc398207731"/>
      <w:r w:rsidRPr="00524C09">
        <w:rPr>
          <w:b/>
        </w:rPr>
        <w:t>Walne Zgromadzenie Członków</w:t>
      </w:r>
      <w:bookmarkEnd w:id="12"/>
    </w:p>
    <w:p w:rsidR="00C63054" w:rsidRDefault="00C63054" w:rsidP="00C63054">
      <w:pPr>
        <w:pStyle w:val="Akapitzlist"/>
        <w:spacing w:after="120" w:line="240" w:lineRule="exact"/>
        <w:ind w:left="0"/>
        <w:jc w:val="both"/>
      </w:pPr>
    </w:p>
    <w:p w:rsidR="00C63054" w:rsidRDefault="00E819C4" w:rsidP="00C63054">
      <w:pPr>
        <w:pStyle w:val="Akapitzlist"/>
        <w:spacing w:after="120" w:line="240" w:lineRule="exact"/>
        <w:ind w:left="0"/>
        <w:jc w:val="center"/>
      </w:pPr>
      <w:r>
        <w:t>§ 53</w:t>
      </w:r>
      <w:r w:rsidR="00C63054">
        <w:t>.</w:t>
      </w:r>
    </w:p>
    <w:p w:rsidR="00C63054" w:rsidRDefault="00C63054" w:rsidP="00C63054">
      <w:pPr>
        <w:pStyle w:val="Akapitzlist"/>
        <w:spacing w:after="120" w:line="240" w:lineRule="exact"/>
        <w:ind w:left="0"/>
        <w:jc w:val="center"/>
      </w:pPr>
    </w:p>
    <w:p w:rsidR="00C63054" w:rsidRDefault="00C63054" w:rsidP="00C52C9D">
      <w:pPr>
        <w:pStyle w:val="Akapitzlist"/>
        <w:numPr>
          <w:ilvl w:val="0"/>
          <w:numId w:val="45"/>
        </w:numPr>
        <w:spacing w:after="120" w:line="240" w:lineRule="exact"/>
        <w:jc w:val="both"/>
      </w:pPr>
      <w:r>
        <w:t xml:space="preserve">Walne </w:t>
      </w:r>
      <w:r w:rsidR="00493318">
        <w:t>z</w:t>
      </w:r>
      <w:r>
        <w:t xml:space="preserve">gromadzenie </w:t>
      </w:r>
      <w:r w:rsidR="00493318">
        <w:t xml:space="preserve">jest najwyższym organem </w:t>
      </w:r>
      <w:r w:rsidR="00052433">
        <w:t>S</w:t>
      </w:r>
      <w:r>
        <w:t>półdzielni.</w:t>
      </w:r>
    </w:p>
    <w:p w:rsidR="009F45D1" w:rsidRDefault="00C63054" w:rsidP="00C52C9D">
      <w:pPr>
        <w:pStyle w:val="Akapitzlist"/>
        <w:numPr>
          <w:ilvl w:val="0"/>
          <w:numId w:val="45"/>
        </w:numPr>
        <w:spacing w:after="120" w:line="240" w:lineRule="exact"/>
        <w:jc w:val="both"/>
      </w:pPr>
      <w:r>
        <w:t xml:space="preserve">Do wyłącznej właściwości </w:t>
      </w:r>
      <w:r w:rsidR="00493318">
        <w:t>w</w:t>
      </w:r>
      <w:r>
        <w:t xml:space="preserve">alnego </w:t>
      </w:r>
      <w:r w:rsidR="00493318">
        <w:t>z</w:t>
      </w:r>
      <w:r>
        <w:t>gromadzenia należy: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56"/>
        <w:jc w:val="both"/>
      </w:pPr>
      <w:r>
        <w:t>uchwal</w:t>
      </w:r>
      <w:r w:rsidR="00C63054">
        <w:t xml:space="preserve">anie kierunków rozwoju działalności </w:t>
      </w:r>
      <w:r w:rsidR="00776CC6">
        <w:t>S</w:t>
      </w:r>
      <w:r w:rsidR="00C63054">
        <w:t>półdzielni;</w:t>
      </w:r>
    </w:p>
    <w:p w:rsidR="009F45D1" w:rsidRDefault="00C63054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56"/>
        <w:jc w:val="both"/>
      </w:pPr>
      <w:r>
        <w:t>podejmowanie uchwał</w:t>
      </w:r>
      <w:r w:rsidR="00FF38E1">
        <w:t xml:space="preserve"> w </w:t>
      </w:r>
      <w:r>
        <w:t>sprawie działalności inwestycyjnej</w:t>
      </w:r>
      <w:r w:rsidR="00FF38E1">
        <w:t xml:space="preserve"> i </w:t>
      </w:r>
      <w:r w:rsidR="009F45D1">
        <w:t>określanie jej za</w:t>
      </w:r>
      <w:r w:rsidR="00B95AF0">
        <w:t>ł</w:t>
      </w:r>
      <w:r w:rsidR="009F45D1">
        <w:t xml:space="preserve">ożeń </w:t>
      </w:r>
      <w:r>
        <w:t>o</w:t>
      </w:r>
      <w:r>
        <w:t>r</w:t>
      </w:r>
      <w:r>
        <w:t>ganizacyjnych</w:t>
      </w:r>
      <w:r w:rsidR="00FF38E1">
        <w:t xml:space="preserve"> i </w:t>
      </w:r>
      <w:r>
        <w:t>finansowych;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56"/>
        <w:jc w:val="both"/>
      </w:pPr>
      <w:r>
        <w:t>wybór</w:t>
      </w:r>
      <w:r w:rsidR="00FF38E1">
        <w:t xml:space="preserve"> i </w:t>
      </w:r>
      <w:r>
        <w:t>odwoły</w:t>
      </w:r>
      <w:r w:rsidR="00C63054">
        <w:t>wanie cz</w:t>
      </w:r>
      <w:r>
        <w:t>ł</w:t>
      </w:r>
      <w:r w:rsidR="00C63054">
        <w:t xml:space="preserve">onków </w:t>
      </w:r>
      <w:r w:rsidR="00493318">
        <w:t>r</w:t>
      </w:r>
      <w:r w:rsidR="00C63054">
        <w:t xml:space="preserve">ady </w:t>
      </w:r>
      <w:r w:rsidR="00493318">
        <w:t>n</w:t>
      </w:r>
      <w:r w:rsidR="00C63054">
        <w:t>adzorczej</w:t>
      </w:r>
      <w:r w:rsidR="00776CC6">
        <w:t xml:space="preserve">, </w:t>
      </w:r>
      <w:r w:rsidR="00776CC6" w:rsidRPr="00776CC6">
        <w:t>prezesa</w:t>
      </w:r>
      <w:r w:rsidR="00FF38E1">
        <w:t xml:space="preserve"> i </w:t>
      </w:r>
      <w:r w:rsidR="00776CC6" w:rsidRPr="00776CC6">
        <w:t>członków zarządu</w:t>
      </w:r>
      <w:r w:rsidR="00C63054">
        <w:t>;</w:t>
      </w:r>
    </w:p>
    <w:p w:rsidR="00AF48F7" w:rsidRPr="007957F5" w:rsidRDefault="00C63054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56"/>
        <w:jc w:val="both"/>
      </w:pPr>
      <w:r>
        <w:t>rozpatrywanie</w:t>
      </w:r>
      <w:r w:rsidR="00FF38E1">
        <w:t xml:space="preserve"> i </w:t>
      </w:r>
      <w:r>
        <w:t xml:space="preserve">zatwierdzanie sprawozdań </w:t>
      </w:r>
      <w:r w:rsidR="00493318" w:rsidRPr="00776CC6">
        <w:t>r</w:t>
      </w:r>
      <w:r w:rsidRPr="00776CC6">
        <w:t xml:space="preserve">ady </w:t>
      </w:r>
      <w:r w:rsidR="00493318" w:rsidRPr="00776CC6">
        <w:t>n</w:t>
      </w:r>
      <w:r w:rsidRPr="00776CC6">
        <w:t>adzorczej</w:t>
      </w:r>
      <w:r>
        <w:t xml:space="preserve">, zatwierdzanie </w:t>
      </w:r>
      <w:r w:rsidR="009F45D1">
        <w:t>rocznych sprawozda</w:t>
      </w:r>
      <w:r>
        <w:t xml:space="preserve">ń </w:t>
      </w:r>
      <w:r w:rsidR="00493318">
        <w:t>z</w:t>
      </w:r>
      <w:r>
        <w:t>arządu</w:t>
      </w:r>
      <w:r w:rsidR="00FF38E1">
        <w:t xml:space="preserve"> i </w:t>
      </w:r>
      <w:r>
        <w:t>sprawozdań finansowych, podejmowanie uchwał</w:t>
      </w:r>
      <w:r w:rsidR="00FF38E1">
        <w:t xml:space="preserve"> w </w:t>
      </w:r>
      <w:r w:rsidR="009F45D1">
        <w:t>sprawie wniosków czł</w:t>
      </w:r>
      <w:r>
        <w:t xml:space="preserve">onków </w:t>
      </w:r>
      <w:r w:rsidR="00776CC6">
        <w:t>S</w:t>
      </w:r>
      <w:r>
        <w:t xml:space="preserve">półdzielni oraz </w:t>
      </w:r>
      <w:r w:rsidR="00493318">
        <w:t>r</w:t>
      </w:r>
      <w:r>
        <w:t xml:space="preserve">ady </w:t>
      </w:r>
      <w:r w:rsidR="00493318">
        <w:t>n</w:t>
      </w:r>
      <w:r>
        <w:t xml:space="preserve">adzorczej lub </w:t>
      </w:r>
      <w:r w:rsidR="00493318">
        <w:t>z</w:t>
      </w:r>
      <w:r>
        <w:t>arządu</w:t>
      </w:r>
      <w:r w:rsidR="00FF38E1">
        <w:t xml:space="preserve"> w </w:t>
      </w:r>
      <w:r>
        <w:t xml:space="preserve">tych </w:t>
      </w:r>
      <w:r w:rsidR="009F45D1">
        <w:t>sprawach</w:t>
      </w:r>
      <w:r>
        <w:t>;</w:t>
      </w:r>
    </w:p>
    <w:p w:rsidR="009F45D1" w:rsidRDefault="00C63054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56"/>
        <w:jc w:val="both"/>
      </w:pPr>
      <w:r>
        <w:t>podejmowanie uchwał</w:t>
      </w:r>
      <w:r w:rsidR="00FF38E1">
        <w:t xml:space="preserve"> w </w:t>
      </w:r>
      <w:r>
        <w:t>sprawie udzie</w:t>
      </w:r>
      <w:r w:rsidR="009F45D1">
        <w:t>l</w:t>
      </w:r>
      <w:r>
        <w:t>enia</w:t>
      </w:r>
      <w:r w:rsidR="009F45D1">
        <w:t xml:space="preserve"> absolutorium czł</w:t>
      </w:r>
      <w:r>
        <w:t xml:space="preserve">onkom </w:t>
      </w:r>
      <w:r w:rsidR="00493318">
        <w:t>z</w:t>
      </w:r>
      <w:r>
        <w:t>arządu;</w:t>
      </w:r>
    </w:p>
    <w:p w:rsidR="00C63054" w:rsidRDefault="00C63054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56"/>
        <w:jc w:val="both"/>
      </w:pPr>
      <w:r>
        <w:t xml:space="preserve">odwoływanie członków </w:t>
      </w:r>
      <w:r w:rsidR="00493318">
        <w:t>z</w:t>
      </w:r>
      <w:r>
        <w:t>arządu, którzy nie uzyskali absolutorium;</w:t>
      </w:r>
      <w:r w:rsidR="00D24BBE">
        <w:t xml:space="preserve"> 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56"/>
        <w:jc w:val="both"/>
      </w:pPr>
      <w:r>
        <w:t>rozpatrywanie wniosków wynikających z przedstawionego protok</w:t>
      </w:r>
      <w:r w:rsidR="00493318">
        <w:t>o</w:t>
      </w:r>
      <w:r>
        <w:t xml:space="preserve">łu </w:t>
      </w:r>
      <w:proofErr w:type="spellStart"/>
      <w:r>
        <w:t>polustracyjnego</w:t>
      </w:r>
      <w:proofErr w:type="spellEnd"/>
      <w:r>
        <w:t xml:space="preserve"> z działalności </w:t>
      </w:r>
      <w:r w:rsidR="00776CC6">
        <w:t>S</w:t>
      </w:r>
      <w:r>
        <w:t>półdzielni oraz podejmowanie uchwał</w:t>
      </w:r>
      <w:r w:rsidR="00FF38E1">
        <w:t xml:space="preserve"> w </w:t>
      </w:r>
      <w:r>
        <w:t>tym zakresie;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56"/>
        <w:jc w:val="both"/>
      </w:pPr>
      <w:r>
        <w:t>podejmowanie uchwał</w:t>
      </w:r>
      <w:r w:rsidR="00FF38E1">
        <w:t xml:space="preserve"> w </w:t>
      </w:r>
      <w:r>
        <w:t>przedmiocie podziału nadwyżki bilansowej lub sposobu p</w:t>
      </w:r>
      <w:r>
        <w:t>o</w:t>
      </w:r>
      <w:r>
        <w:t>krycia strat;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56"/>
        <w:jc w:val="both"/>
      </w:pPr>
      <w:r>
        <w:t>podejmowanie uchwał</w:t>
      </w:r>
      <w:r w:rsidR="00FF38E1">
        <w:t xml:space="preserve"> w </w:t>
      </w:r>
      <w:r>
        <w:t xml:space="preserve">sprawie zbycia nieruchomości </w:t>
      </w:r>
      <w:r w:rsidR="00776CC6">
        <w:t>S</w:t>
      </w:r>
      <w:r>
        <w:t>półdzielni;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56"/>
        <w:jc w:val="both"/>
      </w:pPr>
      <w:r>
        <w:t xml:space="preserve">oznaczanie najwyższej sumy zobowiązań, jaką </w:t>
      </w:r>
      <w:r w:rsidR="00776CC6">
        <w:t>S</w:t>
      </w:r>
      <w:r>
        <w:t>półdzielnia może zaciągnąć;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56"/>
        <w:jc w:val="both"/>
      </w:pPr>
      <w:r>
        <w:t>podejmowanie uchwał</w:t>
      </w:r>
      <w:r w:rsidR="00FF38E1">
        <w:t xml:space="preserve"> o </w:t>
      </w:r>
      <w:r>
        <w:t xml:space="preserve">utworzeniu funduszów </w:t>
      </w:r>
      <w:r w:rsidR="00776CC6">
        <w:t>S</w:t>
      </w:r>
      <w:r>
        <w:t>półdzielni, nie wymienionych</w:t>
      </w:r>
      <w:r w:rsidR="00FF38E1">
        <w:t xml:space="preserve"> w </w:t>
      </w:r>
      <w:r>
        <w:t xml:space="preserve">§ </w:t>
      </w:r>
      <w:r w:rsidR="006E3816">
        <w:t>7</w:t>
      </w:r>
      <w:r w:rsidR="00D55390">
        <w:t xml:space="preserve">8 </w:t>
      </w:r>
      <w:r>
        <w:t>ust. 1 statutu;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67"/>
        <w:jc w:val="both"/>
      </w:pPr>
      <w:r>
        <w:lastRenderedPageBreak/>
        <w:t>podejmowanie uchwał</w:t>
      </w:r>
      <w:r w:rsidR="00FF38E1">
        <w:t xml:space="preserve"> w </w:t>
      </w:r>
      <w:r>
        <w:t xml:space="preserve">sprawie połączenia się </w:t>
      </w:r>
      <w:r w:rsidR="00776CC6">
        <w:t>S</w:t>
      </w:r>
      <w:r>
        <w:t>półdzielni z inną spółdzielnią, podzi</w:t>
      </w:r>
      <w:r>
        <w:t>a</w:t>
      </w:r>
      <w:r>
        <w:t xml:space="preserve">łu </w:t>
      </w:r>
      <w:r w:rsidR="00776CC6">
        <w:t>S</w:t>
      </w:r>
      <w:r>
        <w:t xml:space="preserve">półdzielni oraz likwidacji </w:t>
      </w:r>
      <w:r w:rsidR="00776CC6">
        <w:t>S</w:t>
      </w:r>
      <w:r>
        <w:t>półdzielni;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67"/>
        <w:jc w:val="both"/>
      </w:pPr>
      <w:r>
        <w:t>rozpatrywanie</w:t>
      </w:r>
      <w:r w:rsidR="00FF38E1">
        <w:t xml:space="preserve"> w </w:t>
      </w:r>
      <w:r>
        <w:t xml:space="preserve">postępowaniu wewnątrzspółdzielczym </w:t>
      </w:r>
      <w:proofErr w:type="spellStart"/>
      <w:r>
        <w:t>odwołań</w:t>
      </w:r>
      <w:proofErr w:type="spellEnd"/>
      <w:r>
        <w:t xml:space="preserve"> od uchwał </w:t>
      </w:r>
      <w:r w:rsidR="008F0BEC">
        <w:t>r</w:t>
      </w:r>
      <w:r>
        <w:t xml:space="preserve">ady </w:t>
      </w:r>
      <w:r w:rsidR="008F0BEC">
        <w:t>n</w:t>
      </w:r>
      <w:r>
        <w:t>a</w:t>
      </w:r>
      <w:r>
        <w:t>d</w:t>
      </w:r>
      <w:r>
        <w:t>zorczej;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67"/>
        <w:jc w:val="both"/>
      </w:pPr>
      <w:r>
        <w:t>uchwalanie zmian statutu;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67"/>
        <w:jc w:val="both"/>
      </w:pPr>
      <w:r>
        <w:t>podejmowanie uchwał</w:t>
      </w:r>
      <w:r w:rsidR="00FF38E1">
        <w:t xml:space="preserve"> w </w:t>
      </w:r>
      <w:r>
        <w:t xml:space="preserve">sprawie przystąpienia </w:t>
      </w:r>
      <w:r w:rsidR="008F0BEC">
        <w:t>s</w:t>
      </w:r>
      <w:r>
        <w:t xml:space="preserve">półdzielni do spółdzielczego związku rewizyjnego lub wystąpienia z niego oraz upoważnienia </w:t>
      </w:r>
      <w:r w:rsidR="008F0BEC">
        <w:t>z</w:t>
      </w:r>
      <w:r>
        <w:t>arządu do podejmowania działań</w:t>
      </w:r>
      <w:r w:rsidR="00FF38E1">
        <w:t xml:space="preserve"> w </w:t>
      </w:r>
      <w:r>
        <w:t>tym zakresie;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67"/>
        <w:jc w:val="both"/>
      </w:pPr>
      <w:r>
        <w:t>podejmowanie uchwał</w:t>
      </w:r>
      <w:r w:rsidR="00FF38E1">
        <w:t xml:space="preserve"> w </w:t>
      </w:r>
      <w:r>
        <w:t xml:space="preserve">sprawie przystępowania </w:t>
      </w:r>
      <w:r w:rsidR="00776CC6">
        <w:t>S</w:t>
      </w:r>
      <w:r>
        <w:t>półdzielni do innych organizacji oraz występowania z nich;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67"/>
        <w:jc w:val="both"/>
      </w:pPr>
      <w:r>
        <w:t>wybór delegatów na zjazd związku,</w:t>
      </w:r>
      <w:r w:rsidR="00FF38E1">
        <w:t xml:space="preserve"> w </w:t>
      </w:r>
      <w:r>
        <w:t xml:space="preserve">którym </w:t>
      </w:r>
      <w:r w:rsidR="00776CC6">
        <w:t>S</w:t>
      </w:r>
      <w:r>
        <w:t>półdzielnia jest zrzeszona;</w:t>
      </w:r>
    </w:p>
    <w:p w:rsidR="009F45D1" w:rsidRDefault="009F45D1" w:rsidP="00AF0182">
      <w:pPr>
        <w:pStyle w:val="Akapitzlist"/>
        <w:numPr>
          <w:ilvl w:val="1"/>
          <w:numId w:val="45"/>
        </w:numPr>
        <w:spacing w:after="120" w:line="240" w:lineRule="exact"/>
        <w:ind w:left="1276" w:hanging="567"/>
        <w:jc w:val="both"/>
      </w:pPr>
      <w:r>
        <w:t xml:space="preserve">uchwalanie regulaminu obrad </w:t>
      </w:r>
      <w:r w:rsidR="008F0BEC">
        <w:t>w</w:t>
      </w:r>
      <w:r>
        <w:t xml:space="preserve">alnego </w:t>
      </w:r>
      <w:r w:rsidR="008F0BEC">
        <w:t>z</w:t>
      </w:r>
      <w:r>
        <w:t xml:space="preserve">gromadzenia oraz regulaminu </w:t>
      </w:r>
      <w:r w:rsidR="008F0BEC">
        <w:t>r</w:t>
      </w:r>
      <w:r>
        <w:t xml:space="preserve">ady </w:t>
      </w:r>
      <w:r w:rsidR="008F0BEC">
        <w:t>n</w:t>
      </w:r>
      <w:r>
        <w:t>adzorczej.</w:t>
      </w:r>
    </w:p>
    <w:p w:rsidR="009F45D1" w:rsidRPr="009F45D1" w:rsidRDefault="009F45D1" w:rsidP="009F45D1">
      <w:pPr>
        <w:pStyle w:val="Akapitzlist"/>
        <w:spacing w:after="120" w:line="240" w:lineRule="exact"/>
        <w:ind w:left="0"/>
        <w:jc w:val="both"/>
      </w:pPr>
    </w:p>
    <w:p w:rsidR="009F45D1" w:rsidRPr="009F45D1" w:rsidRDefault="00E819C4" w:rsidP="009F45D1">
      <w:pPr>
        <w:pStyle w:val="Akapitzlist"/>
        <w:spacing w:after="120" w:line="240" w:lineRule="exact"/>
        <w:ind w:left="0"/>
        <w:jc w:val="center"/>
      </w:pPr>
      <w:r>
        <w:t>§ 54</w:t>
      </w:r>
      <w:r w:rsidR="009F45D1" w:rsidRPr="009F45D1">
        <w:t>.</w:t>
      </w:r>
    </w:p>
    <w:p w:rsidR="009F45D1" w:rsidRPr="009F45D1" w:rsidRDefault="009F45D1" w:rsidP="009F45D1">
      <w:pPr>
        <w:pStyle w:val="Akapitzlist"/>
        <w:spacing w:after="120" w:line="240" w:lineRule="exact"/>
        <w:ind w:left="0"/>
        <w:jc w:val="center"/>
      </w:pPr>
    </w:p>
    <w:p w:rsidR="009F45D1" w:rsidRDefault="009F45D1" w:rsidP="00C52C9D">
      <w:pPr>
        <w:pStyle w:val="Akapitzlist"/>
        <w:numPr>
          <w:ilvl w:val="0"/>
          <w:numId w:val="46"/>
        </w:numPr>
        <w:spacing w:after="120" w:line="240" w:lineRule="exact"/>
        <w:jc w:val="both"/>
      </w:pPr>
      <w:r>
        <w:t xml:space="preserve">Walne </w:t>
      </w:r>
      <w:r w:rsidR="008F0BEC">
        <w:t>z</w:t>
      </w:r>
      <w:r>
        <w:t xml:space="preserve">gromadzenie zwołuje </w:t>
      </w:r>
      <w:r w:rsidR="008F0BEC">
        <w:t>z</w:t>
      </w:r>
      <w:r>
        <w:t>arząd co najmniej raz</w:t>
      </w:r>
      <w:r w:rsidR="00FF38E1">
        <w:t xml:space="preserve"> w </w:t>
      </w:r>
      <w:r>
        <w:t>roku</w:t>
      </w:r>
      <w:r w:rsidR="00FF38E1">
        <w:t xml:space="preserve"> w </w:t>
      </w:r>
      <w:r>
        <w:t>ciągu 6 miesięcy po upływie roku obrachunkowego.</w:t>
      </w:r>
    </w:p>
    <w:p w:rsidR="009F45D1" w:rsidRDefault="009F45D1" w:rsidP="00C52C9D">
      <w:pPr>
        <w:pStyle w:val="Akapitzlist"/>
        <w:numPr>
          <w:ilvl w:val="0"/>
          <w:numId w:val="46"/>
        </w:numPr>
        <w:spacing w:after="120" w:line="240" w:lineRule="exact"/>
        <w:jc w:val="both"/>
      </w:pPr>
      <w:r>
        <w:t>Przedmiotem obrad tego zgromadzenia musi być:</w:t>
      </w:r>
    </w:p>
    <w:p w:rsidR="009F45D1" w:rsidRDefault="009F45D1" w:rsidP="00AF0182">
      <w:pPr>
        <w:pStyle w:val="Akapitzlist"/>
        <w:numPr>
          <w:ilvl w:val="1"/>
          <w:numId w:val="46"/>
        </w:numPr>
        <w:spacing w:after="120" w:line="240" w:lineRule="exact"/>
        <w:ind w:left="1276"/>
        <w:jc w:val="both"/>
      </w:pPr>
      <w:r>
        <w:t>rozpatrzenie</w:t>
      </w:r>
      <w:r w:rsidR="00FF38E1">
        <w:t xml:space="preserve"> i </w:t>
      </w:r>
      <w:r>
        <w:t xml:space="preserve">zatwierdzenie rocznego sprawozdania </w:t>
      </w:r>
      <w:r w:rsidR="008F0BEC">
        <w:t>z</w:t>
      </w:r>
      <w:r>
        <w:t xml:space="preserve">arządu z działalności </w:t>
      </w:r>
      <w:r w:rsidR="00776CC6">
        <w:t>S</w:t>
      </w:r>
      <w:r>
        <w:t>półdzielni, łącznie ze sprawozdaniem finansowym za ubiegły rok obrachunkowy;</w:t>
      </w:r>
    </w:p>
    <w:p w:rsidR="009F45D1" w:rsidRDefault="009F45D1" w:rsidP="00AF0182">
      <w:pPr>
        <w:pStyle w:val="Akapitzlist"/>
        <w:numPr>
          <w:ilvl w:val="1"/>
          <w:numId w:val="46"/>
        </w:numPr>
        <w:spacing w:after="120" w:line="240" w:lineRule="exact"/>
        <w:ind w:left="1276"/>
        <w:jc w:val="both"/>
      </w:pPr>
      <w:r>
        <w:t xml:space="preserve">rozpatrzenie sprawozdań </w:t>
      </w:r>
      <w:r w:rsidR="008F0BEC">
        <w:t>r</w:t>
      </w:r>
      <w:r>
        <w:t xml:space="preserve">ady </w:t>
      </w:r>
      <w:r w:rsidR="008F0BEC">
        <w:t>n</w:t>
      </w:r>
      <w:r>
        <w:t>adzorczej z jej dzia</w:t>
      </w:r>
      <w:r w:rsidR="007D547B">
        <w:t>ł</w:t>
      </w:r>
      <w:r>
        <w:t>alności oraz oceny wyników kontr</w:t>
      </w:r>
      <w:r>
        <w:t>o</w:t>
      </w:r>
      <w:r>
        <w:t>li</w:t>
      </w:r>
      <w:r w:rsidR="00FF38E1">
        <w:t xml:space="preserve"> i </w:t>
      </w:r>
      <w:r>
        <w:t>oceny sprawozdań finansowych;</w:t>
      </w:r>
    </w:p>
    <w:p w:rsidR="009F45D1" w:rsidRDefault="009F45D1" w:rsidP="00AF0182">
      <w:pPr>
        <w:pStyle w:val="Akapitzlist"/>
        <w:numPr>
          <w:ilvl w:val="1"/>
          <w:numId w:val="46"/>
        </w:numPr>
        <w:spacing w:after="120" w:line="240" w:lineRule="exact"/>
        <w:ind w:left="1276"/>
        <w:jc w:val="both"/>
      </w:pPr>
      <w:r>
        <w:t xml:space="preserve">rozpatrzenie wniosków </w:t>
      </w:r>
      <w:r w:rsidR="008F0BEC">
        <w:t>z</w:t>
      </w:r>
      <w:r>
        <w:t>arządu</w:t>
      </w:r>
      <w:r w:rsidR="00FF38E1">
        <w:t xml:space="preserve"> w </w:t>
      </w:r>
      <w:r>
        <w:t>sprawie podziału nadwyżki bilansowej lub pokrycia strat;</w:t>
      </w:r>
    </w:p>
    <w:p w:rsidR="009F45D1" w:rsidRDefault="009F45D1" w:rsidP="00AF0182">
      <w:pPr>
        <w:pStyle w:val="Akapitzlist"/>
        <w:numPr>
          <w:ilvl w:val="1"/>
          <w:numId w:val="46"/>
        </w:numPr>
        <w:spacing w:after="120" w:line="240" w:lineRule="exact"/>
        <w:ind w:left="1276"/>
        <w:jc w:val="both"/>
      </w:pPr>
      <w:r>
        <w:t>rozpatrzenie wniosku</w:t>
      </w:r>
      <w:r w:rsidR="00FF38E1">
        <w:t xml:space="preserve"> o </w:t>
      </w:r>
      <w:r>
        <w:t xml:space="preserve">udzielenie absolutorium członkom </w:t>
      </w:r>
      <w:r w:rsidR="008F0BEC">
        <w:t>z</w:t>
      </w:r>
      <w:r>
        <w:t>arządu za ubiegły rok obr</w:t>
      </w:r>
      <w:r>
        <w:t>a</w:t>
      </w:r>
      <w:r>
        <w:t>chunkowy.</w:t>
      </w:r>
    </w:p>
    <w:p w:rsidR="009F45D1" w:rsidRDefault="009F45D1" w:rsidP="00C52C9D">
      <w:pPr>
        <w:pStyle w:val="Akapitzlist"/>
        <w:numPr>
          <w:ilvl w:val="0"/>
          <w:numId w:val="46"/>
        </w:numPr>
        <w:spacing w:after="120" w:line="240" w:lineRule="exact"/>
        <w:jc w:val="both"/>
      </w:pPr>
      <w:r>
        <w:t xml:space="preserve">Zarząd zwołuje </w:t>
      </w:r>
      <w:r w:rsidR="008F0BEC">
        <w:t>w</w:t>
      </w:r>
      <w:r>
        <w:t xml:space="preserve">alne </w:t>
      </w:r>
      <w:r w:rsidR="008F0BEC">
        <w:t>z</w:t>
      </w:r>
      <w:r>
        <w:t>gromadzenie także na żądanie:</w:t>
      </w:r>
    </w:p>
    <w:p w:rsidR="009F45D1" w:rsidRDefault="008F0BEC" w:rsidP="00AF0182">
      <w:pPr>
        <w:pStyle w:val="Akapitzlist"/>
        <w:numPr>
          <w:ilvl w:val="1"/>
          <w:numId w:val="46"/>
        </w:numPr>
        <w:spacing w:after="120" w:line="240" w:lineRule="exact"/>
        <w:ind w:left="1276"/>
        <w:jc w:val="both"/>
      </w:pPr>
      <w:r>
        <w:t>r</w:t>
      </w:r>
      <w:r w:rsidR="009F45D1">
        <w:t xml:space="preserve">ady </w:t>
      </w:r>
      <w:r>
        <w:t>n</w:t>
      </w:r>
      <w:r w:rsidR="009F45D1">
        <w:t>adzorczej;</w:t>
      </w:r>
    </w:p>
    <w:p w:rsidR="009F45D1" w:rsidRDefault="009F45D1" w:rsidP="00AF0182">
      <w:pPr>
        <w:pStyle w:val="Akapitzlist"/>
        <w:numPr>
          <w:ilvl w:val="1"/>
          <w:numId w:val="46"/>
        </w:numPr>
        <w:spacing w:after="120" w:line="240" w:lineRule="exact"/>
        <w:ind w:left="1276"/>
        <w:jc w:val="both"/>
      </w:pPr>
      <w:r>
        <w:t xml:space="preserve">przynajmniej jednej dziesiątej liczby członków </w:t>
      </w:r>
      <w:r w:rsidR="00776CC6">
        <w:t>S</w:t>
      </w:r>
      <w:r>
        <w:t>półdzielni.</w:t>
      </w:r>
    </w:p>
    <w:p w:rsidR="009F45D1" w:rsidRDefault="009F45D1" w:rsidP="00C52C9D">
      <w:pPr>
        <w:pStyle w:val="Akapitzlist"/>
        <w:numPr>
          <w:ilvl w:val="0"/>
          <w:numId w:val="46"/>
        </w:numPr>
        <w:spacing w:after="120" w:line="240" w:lineRule="exact"/>
        <w:jc w:val="both"/>
      </w:pPr>
      <w:r>
        <w:t xml:space="preserve">Żądanie zwołania </w:t>
      </w:r>
      <w:r w:rsidR="008F0BEC">
        <w:t>w</w:t>
      </w:r>
      <w:r>
        <w:t xml:space="preserve">alnego </w:t>
      </w:r>
      <w:r w:rsidR="008F0BEC">
        <w:t>z</w:t>
      </w:r>
      <w:r>
        <w:t xml:space="preserve">gromadzenia powinno być wyrażone na piśmie z podaniem celu jego zwołania. Żądanie składane przez członków </w:t>
      </w:r>
      <w:r w:rsidR="00776CC6">
        <w:t>S</w:t>
      </w:r>
      <w:r>
        <w:t>półdzielni powinno być przez nich podpis</w:t>
      </w:r>
      <w:r>
        <w:t>a</w:t>
      </w:r>
      <w:r>
        <w:t>ne z podaniem adresów.</w:t>
      </w:r>
    </w:p>
    <w:p w:rsidR="009F45D1" w:rsidRDefault="009F45D1" w:rsidP="00C52C9D">
      <w:pPr>
        <w:pStyle w:val="Akapitzlist"/>
        <w:numPr>
          <w:ilvl w:val="0"/>
          <w:numId w:val="46"/>
        </w:numPr>
        <w:spacing w:after="120" w:line="240" w:lineRule="exact"/>
        <w:jc w:val="both"/>
      </w:pPr>
      <w:r>
        <w:t>W przypadkach wskazanych</w:t>
      </w:r>
      <w:r w:rsidR="00FF38E1">
        <w:t xml:space="preserve"> w </w:t>
      </w:r>
      <w:r>
        <w:t xml:space="preserve">ust. 3 </w:t>
      </w:r>
      <w:r w:rsidR="008F0BEC">
        <w:t>z</w:t>
      </w:r>
      <w:r>
        <w:t xml:space="preserve">arząd zwołuje </w:t>
      </w:r>
      <w:r w:rsidR="008F0BEC">
        <w:t>w</w:t>
      </w:r>
      <w:r>
        <w:t xml:space="preserve">alne </w:t>
      </w:r>
      <w:r w:rsidR="008F0BEC">
        <w:t>z</w:t>
      </w:r>
      <w:r>
        <w:t>gromadzenie</w:t>
      </w:r>
      <w:r w:rsidR="00FF38E1">
        <w:t xml:space="preserve"> w </w:t>
      </w:r>
      <w:r>
        <w:t>takim terminie, aby mogło się ono odbyć</w:t>
      </w:r>
      <w:r w:rsidR="00FF38E1">
        <w:t xml:space="preserve"> w </w:t>
      </w:r>
      <w:r>
        <w:t xml:space="preserve">ciągu </w:t>
      </w:r>
      <w:r w:rsidR="00DF05C1" w:rsidRPr="001C4B6D">
        <w:t>4</w:t>
      </w:r>
      <w:r w:rsidR="0043391C" w:rsidRPr="001C4B6D">
        <w:t xml:space="preserve"> </w:t>
      </w:r>
      <w:r w:rsidRPr="001C4B6D">
        <w:t xml:space="preserve">tygodni </w:t>
      </w:r>
      <w:r>
        <w:t>od dnia wniesienia</w:t>
      </w:r>
      <w:r w:rsidR="009F483D">
        <w:t xml:space="preserve"> </w:t>
      </w:r>
      <w:r>
        <w:t>żąda</w:t>
      </w:r>
      <w:r w:rsidR="009F483D">
        <w:t>nia. Jeżeli to nie nastąpi, zwoł</w:t>
      </w:r>
      <w:r>
        <w:t xml:space="preserve">uje je </w:t>
      </w:r>
      <w:r w:rsidR="008F0BEC">
        <w:t>r</w:t>
      </w:r>
      <w:r>
        <w:t xml:space="preserve">ada </w:t>
      </w:r>
      <w:r w:rsidR="008F0BEC">
        <w:t>n</w:t>
      </w:r>
      <w:r>
        <w:t>adzorcza, Związek Rewizyjny,</w:t>
      </w:r>
      <w:r w:rsidR="00FF38E1">
        <w:t xml:space="preserve"> w </w:t>
      </w:r>
      <w:r>
        <w:t>którym</w:t>
      </w:r>
      <w:r w:rsidR="009F483D">
        <w:t xml:space="preserve"> </w:t>
      </w:r>
      <w:r w:rsidR="00776CC6">
        <w:t>S</w:t>
      </w:r>
      <w:r>
        <w:t>półdzielnia jest zrzeszona lub Kr</w:t>
      </w:r>
      <w:r>
        <w:t>a</w:t>
      </w:r>
      <w:r>
        <w:t xml:space="preserve">jowa Rada Spółdzielcza na koszt </w:t>
      </w:r>
      <w:r w:rsidR="00776CC6">
        <w:t>S</w:t>
      </w:r>
      <w:r w:rsidR="009F483D">
        <w:t>półdzielni</w:t>
      </w:r>
      <w:r>
        <w:t>.</w:t>
      </w:r>
    </w:p>
    <w:p w:rsidR="009F483D" w:rsidRDefault="009F483D" w:rsidP="009F483D">
      <w:pPr>
        <w:pStyle w:val="Akapitzlist"/>
        <w:spacing w:after="120" w:line="240" w:lineRule="exact"/>
        <w:ind w:left="0"/>
        <w:jc w:val="both"/>
      </w:pPr>
    </w:p>
    <w:p w:rsidR="009F483D" w:rsidRDefault="00E819C4" w:rsidP="009F483D">
      <w:pPr>
        <w:pStyle w:val="Akapitzlist"/>
        <w:spacing w:after="120" w:line="240" w:lineRule="exact"/>
        <w:ind w:left="0"/>
        <w:jc w:val="center"/>
      </w:pPr>
      <w:r>
        <w:t>§ 55</w:t>
      </w:r>
      <w:r w:rsidR="009F483D">
        <w:t>.</w:t>
      </w:r>
    </w:p>
    <w:p w:rsidR="009F483D" w:rsidRDefault="009F483D" w:rsidP="009F483D">
      <w:pPr>
        <w:pStyle w:val="Akapitzlist"/>
        <w:spacing w:after="120" w:line="240" w:lineRule="exact"/>
        <w:ind w:left="0"/>
        <w:jc w:val="center"/>
      </w:pPr>
    </w:p>
    <w:p w:rsidR="007E4A3E" w:rsidRDefault="009F483D" w:rsidP="00C52C9D">
      <w:pPr>
        <w:pStyle w:val="Akapitzlist"/>
        <w:numPr>
          <w:ilvl w:val="0"/>
          <w:numId w:val="47"/>
        </w:numPr>
        <w:spacing w:after="120" w:line="240" w:lineRule="exact"/>
        <w:jc w:val="both"/>
        <w:rPr>
          <w:highlight w:val="lightGray"/>
        </w:rPr>
      </w:pPr>
      <w:r>
        <w:t>O czasie, miejscu</w:t>
      </w:r>
      <w:r w:rsidR="00FF38E1">
        <w:t xml:space="preserve"> i </w:t>
      </w:r>
      <w:r>
        <w:t xml:space="preserve">porządku obrad </w:t>
      </w:r>
      <w:r w:rsidR="00050626">
        <w:t>w</w:t>
      </w:r>
      <w:r>
        <w:t xml:space="preserve">alnego </w:t>
      </w:r>
      <w:r w:rsidR="00050626">
        <w:t>z</w:t>
      </w:r>
      <w:r>
        <w:t xml:space="preserve">gromadzenia </w:t>
      </w:r>
      <w:r w:rsidR="00050626">
        <w:t>z</w:t>
      </w:r>
      <w:r>
        <w:t xml:space="preserve">arząd zawiadamia na piśmie wszystkich członków </w:t>
      </w:r>
      <w:r w:rsidR="00513517">
        <w:t>S</w:t>
      </w:r>
      <w:r>
        <w:t xml:space="preserve">półdzielni </w:t>
      </w:r>
      <w:r w:rsidR="00513517">
        <w:t xml:space="preserve">na </w:t>
      </w:r>
      <w:r>
        <w:t>co najmniej 21 dni przed terminem obrad.</w:t>
      </w:r>
      <w:r w:rsidR="001D205E">
        <w:t xml:space="preserve"> </w:t>
      </w:r>
      <w:r w:rsidR="00CE4D30" w:rsidRPr="00E20E28">
        <w:rPr>
          <w:highlight w:val="darkGray"/>
        </w:rPr>
        <w:t>Za formę p</w:t>
      </w:r>
      <w:r w:rsidR="00CE4D30" w:rsidRPr="00E20E28">
        <w:rPr>
          <w:highlight w:val="darkGray"/>
        </w:rPr>
        <w:t>i</w:t>
      </w:r>
      <w:r w:rsidR="00CE4D30" w:rsidRPr="00E20E28">
        <w:rPr>
          <w:highlight w:val="darkGray"/>
        </w:rPr>
        <w:t>semną uważa się również wywieszenie ogłoszeń na tablicach ogłoszeń we wszystkich kla</w:t>
      </w:r>
      <w:r w:rsidR="00CE4D30" w:rsidRPr="00E20E28">
        <w:rPr>
          <w:highlight w:val="darkGray"/>
        </w:rPr>
        <w:t>t</w:t>
      </w:r>
      <w:r w:rsidR="00CE4D30" w:rsidRPr="00E20E28">
        <w:rPr>
          <w:highlight w:val="darkGray"/>
        </w:rPr>
        <w:t xml:space="preserve">kach schodowych budynków należących do </w:t>
      </w:r>
      <w:r w:rsidR="00513517" w:rsidRPr="00E20E28">
        <w:rPr>
          <w:highlight w:val="darkGray"/>
        </w:rPr>
        <w:t>S</w:t>
      </w:r>
      <w:r w:rsidR="00CE4D30" w:rsidRPr="00E20E28">
        <w:rPr>
          <w:highlight w:val="darkGray"/>
        </w:rPr>
        <w:t>półdzielni.</w:t>
      </w:r>
    </w:p>
    <w:p w:rsidR="009F483D" w:rsidRPr="007E4A3E" w:rsidRDefault="00650429" w:rsidP="00C52C9D">
      <w:pPr>
        <w:pStyle w:val="Akapitzlist"/>
        <w:numPr>
          <w:ilvl w:val="0"/>
          <w:numId w:val="47"/>
        </w:numPr>
        <w:spacing w:after="120" w:line="240" w:lineRule="exact"/>
        <w:jc w:val="both"/>
        <w:rPr>
          <w:highlight w:val="lightGray"/>
        </w:rPr>
      </w:pPr>
      <w:r w:rsidRPr="00E20E28">
        <w:rPr>
          <w:highlight w:val="darkGray"/>
        </w:rPr>
        <w:t>Projekty uchwał</w:t>
      </w:r>
      <w:r w:rsidR="00FF38E1" w:rsidRPr="00E20E28">
        <w:rPr>
          <w:highlight w:val="darkGray"/>
        </w:rPr>
        <w:t xml:space="preserve"> i </w:t>
      </w:r>
      <w:r w:rsidRPr="00E20E28">
        <w:rPr>
          <w:highlight w:val="darkGray"/>
        </w:rPr>
        <w:t>żądania zamieszczenia oznaczonych spraw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 xml:space="preserve">porządku obrad </w:t>
      </w:r>
      <w:r w:rsidR="00050626" w:rsidRPr="00E20E28">
        <w:rPr>
          <w:highlight w:val="darkGray"/>
        </w:rPr>
        <w:t>w</w:t>
      </w:r>
      <w:r w:rsidRPr="00E20E28">
        <w:rPr>
          <w:highlight w:val="darkGray"/>
        </w:rPr>
        <w:t xml:space="preserve">alnego </w:t>
      </w:r>
      <w:r w:rsidR="00050626" w:rsidRPr="00E20E28">
        <w:rPr>
          <w:highlight w:val="darkGray"/>
        </w:rPr>
        <w:t>z</w:t>
      </w:r>
      <w:r w:rsidRPr="00E20E28">
        <w:rPr>
          <w:highlight w:val="darkGray"/>
        </w:rPr>
        <w:t xml:space="preserve">gromadzenia mają prawo zgłaszać: </w:t>
      </w:r>
      <w:r w:rsidR="00050626" w:rsidRPr="00E20E28">
        <w:rPr>
          <w:highlight w:val="darkGray"/>
        </w:rPr>
        <w:t>z</w:t>
      </w:r>
      <w:r w:rsidRPr="00E20E28">
        <w:rPr>
          <w:highlight w:val="darkGray"/>
        </w:rPr>
        <w:t xml:space="preserve">arząd, </w:t>
      </w:r>
      <w:r w:rsidR="00050626" w:rsidRPr="00E20E28">
        <w:rPr>
          <w:highlight w:val="darkGray"/>
        </w:rPr>
        <w:t>r</w:t>
      </w:r>
      <w:r w:rsidRPr="00E20E28">
        <w:rPr>
          <w:highlight w:val="darkGray"/>
        </w:rPr>
        <w:t xml:space="preserve">ada </w:t>
      </w:r>
      <w:r w:rsidR="00050626" w:rsidRPr="00E20E28">
        <w:rPr>
          <w:highlight w:val="darkGray"/>
        </w:rPr>
        <w:t>n</w:t>
      </w:r>
      <w:r w:rsidRPr="00E20E28">
        <w:rPr>
          <w:highlight w:val="darkGray"/>
        </w:rPr>
        <w:t>adzorcza</w:t>
      </w:r>
      <w:r w:rsidR="00FF38E1" w:rsidRPr="00E20E28">
        <w:rPr>
          <w:highlight w:val="darkGray"/>
        </w:rPr>
        <w:t xml:space="preserve"> i </w:t>
      </w:r>
      <w:r w:rsidRPr="00E20E28">
        <w:rPr>
          <w:highlight w:val="darkGray"/>
        </w:rPr>
        <w:t xml:space="preserve">członkowie. </w:t>
      </w:r>
      <w:r w:rsidR="009F483D" w:rsidRPr="00E20E28">
        <w:rPr>
          <w:highlight w:val="darkGray"/>
        </w:rPr>
        <w:t>Członkowie mają prawo zgłaszać projekty uchwał</w:t>
      </w:r>
      <w:r w:rsidR="00FF38E1" w:rsidRPr="00E20E28">
        <w:rPr>
          <w:highlight w:val="darkGray"/>
        </w:rPr>
        <w:t xml:space="preserve"> i </w:t>
      </w:r>
      <w:r w:rsidR="009F483D" w:rsidRPr="00E20E28">
        <w:rPr>
          <w:highlight w:val="darkGray"/>
        </w:rPr>
        <w:t>żądania zamieszczenia oznaczonych spraw</w:t>
      </w:r>
      <w:r w:rsidR="00FF38E1" w:rsidRPr="00E20E28">
        <w:rPr>
          <w:highlight w:val="darkGray"/>
        </w:rPr>
        <w:t xml:space="preserve"> w </w:t>
      </w:r>
      <w:r w:rsidR="009F483D" w:rsidRPr="00E20E28">
        <w:rPr>
          <w:highlight w:val="darkGray"/>
        </w:rPr>
        <w:t>porządku o</w:t>
      </w:r>
      <w:r w:rsidR="009F483D" w:rsidRPr="00E20E28">
        <w:rPr>
          <w:highlight w:val="darkGray"/>
        </w:rPr>
        <w:t>b</w:t>
      </w:r>
      <w:r w:rsidR="009F483D" w:rsidRPr="00E20E28">
        <w:rPr>
          <w:highlight w:val="darkGray"/>
        </w:rPr>
        <w:t xml:space="preserve">rad </w:t>
      </w:r>
      <w:r w:rsidR="00050626" w:rsidRPr="00E20E28">
        <w:rPr>
          <w:highlight w:val="darkGray"/>
        </w:rPr>
        <w:t>w</w:t>
      </w:r>
      <w:r w:rsidR="009F483D" w:rsidRPr="00E20E28">
        <w:rPr>
          <w:highlight w:val="darkGray"/>
        </w:rPr>
        <w:t xml:space="preserve">alnego </w:t>
      </w:r>
      <w:r w:rsidR="00050626" w:rsidRPr="00E20E28">
        <w:rPr>
          <w:highlight w:val="darkGray"/>
        </w:rPr>
        <w:t>z</w:t>
      </w:r>
      <w:r w:rsidR="009F483D" w:rsidRPr="00E20E28">
        <w:rPr>
          <w:highlight w:val="darkGray"/>
        </w:rPr>
        <w:t>gromadzenia</w:t>
      </w:r>
      <w:r w:rsidR="00666C69" w:rsidRPr="00E20E28">
        <w:rPr>
          <w:highlight w:val="darkGray"/>
        </w:rPr>
        <w:t xml:space="preserve"> </w:t>
      </w:r>
      <w:r w:rsidR="009F483D" w:rsidRPr="00E20E28">
        <w:rPr>
          <w:highlight w:val="darkGray"/>
        </w:rPr>
        <w:t xml:space="preserve">do 15 dni przed terminem posiedzenia </w:t>
      </w:r>
      <w:r w:rsidR="00050626" w:rsidRPr="00E20E28">
        <w:rPr>
          <w:highlight w:val="darkGray"/>
        </w:rPr>
        <w:t>w</w:t>
      </w:r>
      <w:r w:rsidR="009F483D" w:rsidRPr="00E20E28">
        <w:rPr>
          <w:highlight w:val="darkGray"/>
        </w:rPr>
        <w:t xml:space="preserve">alnego </w:t>
      </w:r>
      <w:r w:rsidR="00050626" w:rsidRPr="00E20E28">
        <w:rPr>
          <w:highlight w:val="darkGray"/>
        </w:rPr>
        <w:t>z</w:t>
      </w:r>
      <w:r w:rsidR="009F483D" w:rsidRPr="00E20E28">
        <w:rPr>
          <w:highlight w:val="darkGray"/>
        </w:rPr>
        <w:t xml:space="preserve">gromadzenia. Projekt uchwały zgłaszanej przez członków </w:t>
      </w:r>
      <w:r w:rsidR="00513517" w:rsidRPr="00E20E28">
        <w:rPr>
          <w:highlight w:val="darkGray"/>
        </w:rPr>
        <w:t>S</w:t>
      </w:r>
      <w:r w:rsidR="009F483D" w:rsidRPr="00E20E28">
        <w:rPr>
          <w:highlight w:val="darkGray"/>
        </w:rPr>
        <w:t>półdzielni m</w:t>
      </w:r>
      <w:r w:rsidR="00050626" w:rsidRPr="00E20E28">
        <w:rPr>
          <w:highlight w:val="darkGray"/>
        </w:rPr>
        <w:t>usi być poparty</w:t>
      </w:r>
      <w:r w:rsidR="009F483D" w:rsidRPr="00E20E28">
        <w:rPr>
          <w:highlight w:val="darkGray"/>
        </w:rPr>
        <w:t xml:space="preserve"> przez co najmniej 10 członków.</w:t>
      </w:r>
    </w:p>
    <w:p w:rsidR="009F483D" w:rsidRDefault="009F483D" w:rsidP="00C52C9D">
      <w:pPr>
        <w:pStyle w:val="Akapitzlist"/>
        <w:numPr>
          <w:ilvl w:val="0"/>
          <w:numId w:val="47"/>
        </w:numPr>
        <w:spacing w:after="120" w:line="240" w:lineRule="exact"/>
        <w:jc w:val="both"/>
      </w:pPr>
      <w:r>
        <w:t xml:space="preserve">Członek ma prawo zgłaszania poprawek </w:t>
      </w:r>
      <w:r w:rsidR="00E10540">
        <w:t>do projektów uchwał nie później</w:t>
      </w:r>
      <w:r>
        <w:t xml:space="preserve"> niż na 3 dni przed terminem posiedzenia </w:t>
      </w:r>
      <w:r w:rsidR="00050626">
        <w:t>w</w:t>
      </w:r>
      <w:r>
        <w:t xml:space="preserve">alnego </w:t>
      </w:r>
      <w:r w:rsidR="00050626">
        <w:t>z</w:t>
      </w:r>
      <w:r>
        <w:t>gromadzenia.</w:t>
      </w:r>
    </w:p>
    <w:p w:rsidR="009F483D" w:rsidRDefault="009F483D" w:rsidP="00C52C9D">
      <w:pPr>
        <w:pStyle w:val="Akapitzlist"/>
        <w:numPr>
          <w:ilvl w:val="0"/>
          <w:numId w:val="47"/>
        </w:numPr>
        <w:spacing w:after="120" w:line="240" w:lineRule="exact"/>
        <w:jc w:val="both"/>
      </w:pPr>
      <w:r>
        <w:t>Dokumenty</w:t>
      </w:r>
      <w:r w:rsidR="00FF38E1">
        <w:t xml:space="preserve"> i </w:t>
      </w:r>
      <w:r>
        <w:t xml:space="preserve">inne materiały pisemne, dotyczące spraw mających być przedmiotem obrad </w:t>
      </w:r>
      <w:r w:rsidR="00050626">
        <w:t>w</w:t>
      </w:r>
      <w:r>
        <w:t xml:space="preserve">alnego </w:t>
      </w:r>
      <w:r w:rsidR="00050626">
        <w:t>z</w:t>
      </w:r>
      <w:r>
        <w:t>gromadzenia, powinny zostać wyłożone</w:t>
      </w:r>
      <w:r w:rsidR="00FF38E1">
        <w:t xml:space="preserve"> w </w:t>
      </w:r>
      <w:r>
        <w:t xml:space="preserve">lokalu biura </w:t>
      </w:r>
      <w:r w:rsidR="00513517">
        <w:t>S</w:t>
      </w:r>
      <w:r>
        <w:t xml:space="preserve">półdzielni do wglądu członkom </w:t>
      </w:r>
      <w:r w:rsidR="00513517">
        <w:t>S</w:t>
      </w:r>
      <w:r>
        <w:t>półdzielni co najmniej na 14 dni przed terminem obrad.</w:t>
      </w:r>
    </w:p>
    <w:p w:rsidR="006D58F4" w:rsidRDefault="006D58F4" w:rsidP="00C52C9D">
      <w:pPr>
        <w:pStyle w:val="Akapitzlist"/>
        <w:numPr>
          <w:ilvl w:val="0"/>
          <w:numId w:val="47"/>
        </w:numPr>
        <w:spacing w:after="120" w:line="240" w:lineRule="exact"/>
        <w:jc w:val="both"/>
      </w:pPr>
      <w:r w:rsidRPr="00E20E28">
        <w:rPr>
          <w:highlight w:val="darkGray"/>
        </w:rPr>
        <w:t>Zarząd jest zobowiązany do przygotowania pod względem formalnym</w:t>
      </w:r>
      <w:r w:rsidR="00FF38E1" w:rsidRPr="00E20E28">
        <w:rPr>
          <w:highlight w:val="darkGray"/>
        </w:rPr>
        <w:t xml:space="preserve"> i </w:t>
      </w:r>
      <w:r w:rsidRPr="00E20E28">
        <w:rPr>
          <w:highlight w:val="darkGray"/>
        </w:rPr>
        <w:t>przedłożenia pod gł</w:t>
      </w:r>
      <w:r w:rsidRPr="00E20E28">
        <w:rPr>
          <w:highlight w:val="darkGray"/>
        </w:rPr>
        <w:t>o</w:t>
      </w:r>
      <w:r w:rsidRPr="00E20E28">
        <w:rPr>
          <w:highlight w:val="darkGray"/>
        </w:rPr>
        <w:t xml:space="preserve">sowanie na </w:t>
      </w:r>
      <w:r w:rsidR="00050626" w:rsidRPr="00E20E28">
        <w:rPr>
          <w:highlight w:val="darkGray"/>
        </w:rPr>
        <w:t>w</w:t>
      </w:r>
      <w:r w:rsidRPr="00E20E28">
        <w:rPr>
          <w:highlight w:val="darkGray"/>
        </w:rPr>
        <w:t xml:space="preserve">alnym </w:t>
      </w:r>
      <w:r w:rsidR="00050626" w:rsidRPr="00E20E28">
        <w:rPr>
          <w:highlight w:val="darkGray"/>
        </w:rPr>
        <w:t>z</w:t>
      </w:r>
      <w:r w:rsidRPr="00E20E28">
        <w:rPr>
          <w:highlight w:val="darkGray"/>
        </w:rPr>
        <w:t>gromadzeniu projektów uchwał</w:t>
      </w:r>
      <w:r w:rsidR="00FF38E1" w:rsidRPr="00E20E28">
        <w:rPr>
          <w:highlight w:val="darkGray"/>
        </w:rPr>
        <w:t xml:space="preserve"> i </w:t>
      </w:r>
      <w:r w:rsidRPr="00E20E28">
        <w:rPr>
          <w:highlight w:val="darkGray"/>
        </w:rPr>
        <w:t xml:space="preserve">poprawek zgłoszonych przez członków </w:t>
      </w:r>
      <w:r w:rsidR="00513517" w:rsidRPr="00E20E28">
        <w:rPr>
          <w:highlight w:val="darkGray"/>
        </w:rPr>
        <w:t>S</w:t>
      </w:r>
      <w:r w:rsidRPr="00E20E28">
        <w:rPr>
          <w:highlight w:val="darkGray"/>
        </w:rPr>
        <w:t>półdzielni.</w:t>
      </w:r>
    </w:p>
    <w:p w:rsidR="009F483D" w:rsidRDefault="009F483D" w:rsidP="009F483D">
      <w:pPr>
        <w:pStyle w:val="Akapitzlist"/>
        <w:spacing w:after="120" w:line="240" w:lineRule="exact"/>
        <w:ind w:left="0"/>
        <w:jc w:val="both"/>
      </w:pPr>
    </w:p>
    <w:p w:rsidR="009F483D" w:rsidRDefault="00E819C4" w:rsidP="009F483D">
      <w:pPr>
        <w:pStyle w:val="Akapitzlist"/>
        <w:spacing w:after="120" w:line="240" w:lineRule="exact"/>
        <w:ind w:left="0"/>
        <w:jc w:val="center"/>
      </w:pPr>
      <w:r>
        <w:lastRenderedPageBreak/>
        <w:t>§ 56</w:t>
      </w:r>
      <w:r w:rsidR="009F483D">
        <w:t>.</w:t>
      </w:r>
    </w:p>
    <w:p w:rsidR="009F483D" w:rsidRDefault="009F483D" w:rsidP="009F483D">
      <w:pPr>
        <w:pStyle w:val="Akapitzlist"/>
        <w:spacing w:after="120" w:line="240" w:lineRule="exact"/>
        <w:ind w:left="0"/>
        <w:jc w:val="center"/>
      </w:pPr>
    </w:p>
    <w:p w:rsidR="00666C69" w:rsidRDefault="00666C69" w:rsidP="00C52C9D">
      <w:pPr>
        <w:pStyle w:val="Akapitzlist"/>
        <w:numPr>
          <w:ilvl w:val="0"/>
          <w:numId w:val="48"/>
        </w:numPr>
        <w:spacing w:after="120" w:line="240" w:lineRule="exact"/>
        <w:jc w:val="both"/>
      </w:pPr>
      <w:r w:rsidRPr="00E20E28">
        <w:rPr>
          <w:highlight w:val="darkGray"/>
        </w:rPr>
        <w:t>Każdy członek ma jeden głos bez względu na ilość posiadanych udziałów.</w:t>
      </w:r>
    </w:p>
    <w:p w:rsidR="009F483D" w:rsidRDefault="009F483D" w:rsidP="00C52C9D">
      <w:pPr>
        <w:pStyle w:val="Akapitzlist"/>
        <w:numPr>
          <w:ilvl w:val="0"/>
          <w:numId w:val="48"/>
        </w:numPr>
        <w:spacing w:after="120" w:line="240" w:lineRule="exact"/>
        <w:jc w:val="both"/>
      </w:pPr>
      <w:r>
        <w:t xml:space="preserve">Członek </w:t>
      </w:r>
      <w:r w:rsidR="00513517">
        <w:t>S</w:t>
      </w:r>
      <w:r>
        <w:t>półdzielni bierze udział</w:t>
      </w:r>
      <w:r w:rsidR="00FF38E1">
        <w:t xml:space="preserve"> w </w:t>
      </w:r>
      <w:r w:rsidR="00050626">
        <w:t>w</w:t>
      </w:r>
      <w:r>
        <w:t xml:space="preserve">alnym </w:t>
      </w:r>
      <w:r w:rsidR="00050626" w:rsidRPr="00513517">
        <w:t>z</w:t>
      </w:r>
      <w:r w:rsidRPr="00513517">
        <w:t xml:space="preserve">gromadzeniu </w:t>
      </w:r>
      <w:r w:rsidR="00CE4D30" w:rsidRPr="00513517">
        <w:t xml:space="preserve">osobiście </w:t>
      </w:r>
      <w:r w:rsidR="00CE4D30" w:rsidRPr="00E20E28">
        <w:rPr>
          <w:highlight w:val="darkGray"/>
        </w:rPr>
        <w:t>lub przez pełnomocnika. Pełnomocnik nie może zastępować więcej niż jedn</w:t>
      </w:r>
      <w:r w:rsidR="007C248D" w:rsidRPr="00E20E28">
        <w:rPr>
          <w:highlight w:val="darkGray"/>
        </w:rPr>
        <w:t xml:space="preserve">ego członka. Członkowie </w:t>
      </w:r>
      <w:r w:rsidR="00050626" w:rsidRPr="00E20E28">
        <w:rPr>
          <w:highlight w:val="darkGray"/>
        </w:rPr>
        <w:t>z</w:t>
      </w:r>
      <w:r w:rsidR="00CE4D30" w:rsidRPr="00E20E28">
        <w:rPr>
          <w:highlight w:val="darkGray"/>
        </w:rPr>
        <w:t xml:space="preserve">arządu </w:t>
      </w:r>
      <w:r w:rsidR="00513517" w:rsidRPr="00E20E28">
        <w:rPr>
          <w:highlight w:val="darkGray"/>
        </w:rPr>
        <w:t>S</w:t>
      </w:r>
      <w:r w:rsidR="00CE4D30" w:rsidRPr="00E20E28">
        <w:rPr>
          <w:highlight w:val="darkGray"/>
        </w:rPr>
        <w:t>pó</w:t>
      </w:r>
      <w:r w:rsidR="00CE4D30" w:rsidRPr="00E20E28">
        <w:rPr>
          <w:highlight w:val="darkGray"/>
        </w:rPr>
        <w:t>ł</w:t>
      </w:r>
      <w:r w:rsidR="00CE4D30" w:rsidRPr="00E20E28">
        <w:rPr>
          <w:highlight w:val="darkGray"/>
        </w:rPr>
        <w:t>dzielni nie mogą być pełnomocnikami</w:t>
      </w:r>
      <w:r w:rsidRPr="00E20E28">
        <w:rPr>
          <w:highlight w:val="darkGray"/>
        </w:rPr>
        <w:t>.</w:t>
      </w:r>
      <w:r>
        <w:t xml:space="preserve"> Członek </w:t>
      </w:r>
      <w:r w:rsidR="00513517">
        <w:t>S</w:t>
      </w:r>
      <w:r>
        <w:t>półdzielni, którym jest osoba nie mająca zdolności do czynności prawnych lub mająca ograniczoną zdolność do czynności prawnych, bierze udział</w:t>
      </w:r>
      <w:r w:rsidR="00FF38E1">
        <w:t xml:space="preserve"> w </w:t>
      </w:r>
      <w:r w:rsidR="00050626">
        <w:t>w</w:t>
      </w:r>
      <w:r>
        <w:t xml:space="preserve">alnym </w:t>
      </w:r>
      <w:r w:rsidR="00050626">
        <w:t>z</w:t>
      </w:r>
      <w:r>
        <w:t>gromadzeniu przez swojego przedstawiciela ustawowego.</w:t>
      </w:r>
    </w:p>
    <w:p w:rsidR="00666C69" w:rsidRDefault="00666C69" w:rsidP="00C52C9D">
      <w:pPr>
        <w:pStyle w:val="Akapitzlist"/>
        <w:numPr>
          <w:ilvl w:val="0"/>
          <w:numId w:val="48"/>
        </w:numPr>
        <w:spacing w:after="120" w:line="240" w:lineRule="exact"/>
        <w:jc w:val="both"/>
      </w:pPr>
      <w:r w:rsidRPr="00E20E28">
        <w:rPr>
          <w:highlight w:val="darkGray"/>
        </w:rPr>
        <w:t xml:space="preserve">Osoby prawne będące członkami </w:t>
      </w:r>
      <w:r w:rsidR="00513517" w:rsidRPr="00E20E28">
        <w:rPr>
          <w:highlight w:val="darkGray"/>
        </w:rPr>
        <w:t>S</w:t>
      </w:r>
      <w:r w:rsidRPr="00E20E28">
        <w:rPr>
          <w:highlight w:val="darkGray"/>
        </w:rPr>
        <w:t>półdzielni biorą udział</w:t>
      </w:r>
      <w:r w:rsidR="00FF38E1" w:rsidRPr="00E20E28">
        <w:rPr>
          <w:highlight w:val="darkGray"/>
        </w:rPr>
        <w:t xml:space="preserve"> w </w:t>
      </w:r>
      <w:r w:rsidR="00050626" w:rsidRPr="00E20E28">
        <w:rPr>
          <w:highlight w:val="darkGray"/>
        </w:rPr>
        <w:t>w</w:t>
      </w:r>
      <w:r w:rsidRPr="00E20E28">
        <w:rPr>
          <w:highlight w:val="darkGray"/>
        </w:rPr>
        <w:t xml:space="preserve">alnym </w:t>
      </w:r>
      <w:r w:rsidR="00050626" w:rsidRPr="00E20E28">
        <w:rPr>
          <w:highlight w:val="darkGray"/>
        </w:rPr>
        <w:t>z</w:t>
      </w:r>
      <w:r w:rsidRPr="00E20E28">
        <w:rPr>
          <w:highlight w:val="darkGray"/>
        </w:rPr>
        <w:t>gromadzeniu przez ustanowionego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>tym celu pełnomocnika.</w:t>
      </w:r>
    </w:p>
    <w:p w:rsidR="009F483D" w:rsidRDefault="009F483D" w:rsidP="00C52C9D">
      <w:pPr>
        <w:pStyle w:val="Akapitzlist"/>
        <w:numPr>
          <w:ilvl w:val="0"/>
          <w:numId w:val="48"/>
        </w:numPr>
        <w:spacing w:after="120" w:line="240" w:lineRule="exact"/>
        <w:jc w:val="both"/>
      </w:pPr>
      <w:r>
        <w:t xml:space="preserve">Członek </w:t>
      </w:r>
      <w:r w:rsidR="00513517">
        <w:t>S</w:t>
      </w:r>
      <w:r>
        <w:t>półdzielni ma prawo do korzystania na własny koszt z pomocy prawnej lub z pom</w:t>
      </w:r>
      <w:r>
        <w:t>o</w:t>
      </w:r>
      <w:r>
        <w:t xml:space="preserve">cy eksperta. Osoby, z których pomocy korzysta członek na </w:t>
      </w:r>
      <w:r w:rsidR="00050626">
        <w:t>w</w:t>
      </w:r>
      <w:r>
        <w:t xml:space="preserve">alnym </w:t>
      </w:r>
      <w:r w:rsidR="00050626">
        <w:t>z</w:t>
      </w:r>
      <w:r>
        <w:t>gromadzeniu, nie są uprawnione do zabierania na nim głosu.</w:t>
      </w:r>
    </w:p>
    <w:p w:rsidR="009F483D" w:rsidRDefault="009F483D" w:rsidP="00C52C9D">
      <w:pPr>
        <w:pStyle w:val="Akapitzlist"/>
        <w:numPr>
          <w:ilvl w:val="0"/>
          <w:numId w:val="48"/>
        </w:numPr>
        <w:spacing w:after="120" w:line="240" w:lineRule="exact"/>
        <w:jc w:val="both"/>
      </w:pPr>
      <w:r>
        <w:t xml:space="preserve">W </w:t>
      </w:r>
      <w:r w:rsidR="00050626">
        <w:t>w</w:t>
      </w:r>
      <w:r>
        <w:t xml:space="preserve">alnym </w:t>
      </w:r>
      <w:r w:rsidR="00050626">
        <w:t>z</w:t>
      </w:r>
      <w:r>
        <w:t>gromadzeniu mają prawo uczestniczyć z głosem doradczym przedstawiciele Związku Rewizyjnego,</w:t>
      </w:r>
      <w:r w:rsidR="00FF38E1">
        <w:t xml:space="preserve"> w </w:t>
      </w:r>
      <w:r>
        <w:t xml:space="preserve">którym </w:t>
      </w:r>
      <w:r w:rsidR="00513517">
        <w:t>S</w:t>
      </w:r>
      <w:r>
        <w:t xml:space="preserve">półdzielnia jest zrzeszona, przedstawiciele Krajowej Rady Spółdzielczej oraz radca prawny </w:t>
      </w:r>
      <w:r w:rsidR="00513517">
        <w:t>S</w:t>
      </w:r>
      <w:r>
        <w:t>półdzielni.</w:t>
      </w:r>
    </w:p>
    <w:p w:rsidR="00E819C4" w:rsidRDefault="00E819C4" w:rsidP="009F483D">
      <w:pPr>
        <w:pStyle w:val="Akapitzlist"/>
        <w:spacing w:after="120" w:line="240" w:lineRule="exact"/>
        <w:ind w:left="0"/>
        <w:jc w:val="both"/>
      </w:pPr>
    </w:p>
    <w:p w:rsidR="009F483D" w:rsidRDefault="00E819C4" w:rsidP="009F483D">
      <w:pPr>
        <w:pStyle w:val="Akapitzlist"/>
        <w:spacing w:after="120" w:line="240" w:lineRule="exact"/>
        <w:ind w:left="0"/>
        <w:jc w:val="center"/>
      </w:pPr>
      <w:r>
        <w:t>§ 57</w:t>
      </w:r>
      <w:r w:rsidR="009F483D">
        <w:t>.</w:t>
      </w:r>
    </w:p>
    <w:p w:rsidR="009F483D" w:rsidRDefault="009F483D" w:rsidP="009F483D">
      <w:pPr>
        <w:pStyle w:val="Akapitzlist"/>
        <w:spacing w:after="120" w:line="240" w:lineRule="exact"/>
        <w:ind w:left="0"/>
        <w:jc w:val="center"/>
      </w:pPr>
    </w:p>
    <w:p w:rsidR="009F483D" w:rsidRDefault="009F483D" w:rsidP="00C52C9D">
      <w:pPr>
        <w:pStyle w:val="Akapitzlist"/>
        <w:numPr>
          <w:ilvl w:val="0"/>
          <w:numId w:val="49"/>
        </w:numPr>
        <w:spacing w:after="120" w:line="240" w:lineRule="exact"/>
        <w:jc w:val="both"/>
      </w:pPr>
      <w:r>
        <w:t xml:space="preserve">Walne </w:t>
      </w:r>
      <w:r w:rsidR="00B56E08">
        <w:t>z</w:t>
      </w:r>
      <w:r>
        <w:t>gromadzenie jest zdolne do podejmowania uchwał bez względu na liczbę uczestn</w:t>
      </w:r>
      <w:r>
        <w:t>i</w:t>
      </w:r>
      <w:r>
        <w:t>czących</w:t>
      </w:r>
      <w:r w:rsidR="00FF38E1">
        <w:t xml:space="preserve"> w </w:t>
      </w:r>
      <w:r>
        <w:t xml:space="preserve">nim członków </w:t>
      </w:r>
      <w:r w:rsidR="00513517">
        <w:t>S</w:t>
      </w:r>
      <w:r>
        <w:t>półdzielni, jeżeli nie zostały naruszone zasady jego zwołania.</w:t>
      </w:r>
    </w:p>
    <w:p w:rsidR="009F483D" w:rsidRDefault="009F483D" w:rsidP="00C52C9D">
      <w:pPr>
        <w:pStyle w:val="Akapitzlist"/>
        <w:numPr>
          <w:ilvl w:val="0"/>
          <w:numId w:val="49"/>
        </w:numPr>
        <w:spacing w:after="120" w:line="240" w:lineRule="exact"/>
        <w:jc w:val="both"/>
      </w:pPr>
      <w:r>
        <w:t xml:space="preserve">Walne </w:t>
      </w:r>
      <w:r w:rsidR="00B56E08">
        <w:t>z</w:t>
      </w:r>
      <w:r>
        <w:t>gromadzenie może podejmować uchwały jedynie</w:t>
      </w:r>
      <w:r w:rsidR="00FF38E1">
        <w:t xml:space="preserve"> w </w:t>
      </w:r>
      <w:r>
        <w:t xml:space="preserve">sprawach objętych porządkiem obrad podanym do wiadomości członkom </w:t>
      </w:r>
      <w:r w:rsidR="00513517">
        <w:t>S</w:t>
      </w:r>
      <w:r>
        <w:t>półd</w:t>
      </w:r>
      <w:r w:rsidR="00E819C4">
        <w:t>zielni</w:t>
      </w:r>
      <w:r w:rsidR="00FF38E1">
        <w:t xml:space="preserve"> w </w:t>
      </w:r>
      <w:r w:rsidR="00E819C4">
        <w:t>sposób określony</w:t>
      </w:r>
      <w:r w:rsidR="00FF38E1">
        <w:t xml:space="preserve"> w </w:t>
      </w:r>
      <w:r w:rsidR="00E819C4">
        <w:t>§ 55</w:t>
      </w:r>
      <w:r>
        <w:t xml:space="preserve"> ust. 1-3. Ograniczenie to nie dotyczy uchwały</w:t>
      </w:r>
      <w:r w:rsidR="00FF38E1">
        <w:t xml:space="preserve"> o </w:t>
      </w:r>
      <w:r>
        <w:t xml:space="preserve">odwołaniu członka </w:t>
      </w:r>
      <w:r w:rsidR="00B56E08">
        <w:t>z</w:t>
      </w:r>
      <w:r>
        <w:t>arządu, któremu nie udzielono absolutorium.</w:t>
      </w:r>
    </w:p>
    <w:p w:rsidR="009F483D" w:rsidRDefault="0087434D" w:rsidP="00C52C9D">
      <w:pPr>
        <w:pStyle w:val="Akapitzlist"/>
        <w:numPr>
          <w:ilvl w:val="0"/>
          <w:numId w:val="49"/>
        </w:numPr>
        <w:spacing w:after="120" w:line="240" w:lineRule="exact"/>
        <w:jc w:val="both"/>
      </w:pPr>
      <w:r>
        <w:t>U</w:t>
      </w:r>
      <w:r w:rsidR="009F483D">
        <w:t xml:space="preserve">chwały </w:t>
      </w:r>
      <w:r w:rsidR="00B56E08">
        <w:t>w</w:t>
      </w:r>
      <w:r w:rsidR="009F483D">
        <w:t xml:space="preserve">alnego </w:t>
      </w:r>
      <w:r w:rsidR="00B56E08">
        <w:t>z</w:t>
      </w:r>
      <w:r w:rsidR="009F483D">
        <w:t>gromadzenia podejmowane są zwykłą większością głosów. Kwalifikowanej większości 2/3 głosów wymaga podjęcie uchwał</w:t>
      </w:r>
      <w:r w:rsidR="00FF38E1">
        <w:t xml:space="preserve"> w </w:t>
      </w:r>
      <w:r w:rsidR="009F483D">
        <w:t>sprawie:</w:t>
      </w:r>
    </w:p>
    <w:p w:rsidR="009F483D" w:rsidRDefault="009F483D" w:rsidP="00C52C9D">
      <w:pPr>
        <w:pStyle w:val="Akapitzlist"/>
        <w:numPr>
          <w:ilvl w:val="1"/>
          <w:numId w:val="49"/>
        </w:numPr>
        <w:spacing w:after="120" w:line="240" w:lineRule="exact"/>
        <w:jc w:val="both"/>
      </w:pPr>
      <w:r>
        <w:t xml:space="preserve">połączenia </w:t>
      </w:r>
      <w:r w:rsidR="00513517">
        <w:t>S</w:t>
      </w:r>
      <w:r>
        <w:t xml:space="preserve">półdzielni z inną </w:t>
      </w:r>
      <w:r w:rsidR="00513517">
        <w:t>S</w:t>
      </w:r>
      <w:r>
        <w:t xml:space="preserve">półdzielnią, podziału </w:t>
      </w:r>
      <w:r w:rsidR="00513517">
        <w:t>S</w:t>
      </w:r>
      <w:r>
        <w:t>półdzielni;</w:t>
      </w:r>
    </w:p>
    <w:p w:rsidR="009F483D" w:rsidRDefault="009F483D" w:rsidP="00C52C9D">
      <w:pPr>
        <w:pStyle w:val="Akapitzlist"/>
        <w:numPr>
          <w:ilvl w:val="1"/>
          <w:numId w:val="49"/>
        </w:numPr>
        <w:spacing w:after="120" w:line="240" w:lineRule="exact"/>
        <w:jc w:val="both"/>
      </w:pPr>
      <w:r>
        <w:t xml:space="preserve">likwidacji </w:t>
      </w:r>
      <w:r w:rsidR="00513517">
        <w:t>S</w:t>
      </w:r>
      <w:r>
        <w:t>półdzielni, przy obecności co najmniej połowy ogólnej liczby uprawnionych do głosowania;</w:t>
      </w:r>
    </w:p>
    <w:p w:rsidR="009F483D" w:rsidRDefault="009F483D" w:rsidP="00C52C9D">
      <w:pPr>
        <w:pStyle w:val="Akapitzlist"/>
        <w:numPr>
          <w:ilvl w:val="1"/>
          <w:numId w:val="49"/>
        </w:numPr>
        <w:spacing w:after="120" w:line="240" w:lineRule="exact"/>
        <w:jc w:val="both"/>
      </w:pPr>
      <w:r>
        <w:t>uchwaleni</w:t>
      </w:r>
      <w:r w:rsidR="00AB541A">
        <w:t xml:space="preserve">a </w:t>
      </w:r>
      <w:r w:rsidR="00AB541A" w:rsidRPr="00E20E28">
        <w:rPr>
          <w:highlight w:val="darkGray"/>
        </w:rPr>
        <w:t>lub zmiany</w:t>
      </w:r>
      <w:r w:rsidR="007C248D">
        <w:t xml:space="preserve"> statutu;</w:t>
      </w:r>
    </w:p>
    <w:p w:rsidR="007C248D" w:rsidRDefault="007C248D" w:rsidP="00C52C9D">
      <w:pPr>
        <w:pStyle w:val="Akapitzlist"/>
        <w:numPr>
          <w:ilvl w:val="1"/>
          <w:numId w:val="49"/>
        </w:numPr>
        <w:spacing w:after="120" w:line="240" w:lineRule="exact"/>
        <w:jc w:val="both"/>
      </w:pPr>
      <w:r w:rsidRPr="00E20E28">
        <w:rPr>
          <w:highlight w:val="darkGray"/>
        </w:rPr>
        <w:t xml:space="preserve">odwołania członka </w:t>
      </w:r>
      <w:r w:rsidR="001E0926" w:rsidRPr="00E20E28">
        <w:rPr>
          <w:highlight w:val="darkGray"/>
        </w:rPr>
        <w:t>r</w:t>
      </w:r>
      <w:r w:rsidRPr="00E20E28">
        <w:rPr>
          <w:highlight w:val="darkGray"/>
        </w:rPr>
        <w:t xml:space="preserve">ady </w:t>
      </w:r>
      <w:r w:rsidR="001E0926" w:rsidRPr="00E20E28">
        <w:rPr>
          <w:highlight w:val="darkGray"/>
        </w:rPr>
        <w:t>n</w:t>
      </w:r>
      <w:r w:rsidRPr="00E20E28">
        <w:rPr>
          <w:highlight w:val="darkGray"/>
        </w:rPr>
        <w:t>adzorczej</w:t>
      </w:r>
      <w:r w:rsidRPr="00F20D74">
        <w:rPr>
          <w:highlight w:val="lightGray"/>
        </w:rPr>
        <w:t>.</w:t>
      </w:r>
      <w:r>
        <w:t xml:space="preserve"> </w:t>
      </w:r>
    </w:p>
    <w:p w:rsidR="009F483D" w:rsidRDefault="009F483D" w:rsidP="00C52C9D">
      <w:pPr>
        <w:pStyle w:val="Akapitzlist"/>
        <w:numPr>
          <w:ilvl w:val="0"/>
          <w:numId w:val="49"/>
        </w:numPr>
        <w:spacing w:after="120" w:line="240" w:lineRule="exact"/>
        <w:jc w:val="both"/>
      </w:pPr>
      <w:r>
        <w:t xml:space="preserve">Głosowanie podczas </w:t>
      </w:r>
      <w:r w:rsidR="001E0926">
        <w:t>w</w:t>
      </w:r>
      <w:r>
        <w:t xml:space="preserve">alnego </w:t>
      </w:r>
      <w:r w:rsidR="001E0926">
        <w:t>z</w:t>
      </w:r>
      <w:r>
        <w:t>gromadzenia</w:t>
      </w:r>
      <w:r w:rsidR="0087434D">
        <w:t xml:space="preserve"> </w:t>
      </w:r>
      <w:r>
        <w:t>odbywa się jawnie, z wyjątkiem głosowań</w:t>
      </w:r>
      <w:r w:rsidR="00FF38E1">
        <w:t xml:space="preserve"> w </w:t>
      </w:r>
      <w:r>
        <w:t>sprawach:</w:t>
      </w:r>
    </w:p>
    <w:p w:rsidR="00597EF1" w:rsidRDefault="009F483D" w:rsidP="00C52C9D">
      <w:pPr>
        <w:pStyle w:val="Akapitzlist"/>
        <w:numPr>
          <w:ilvl w:val="1"/>
          <w:numId w:val="49"/>
        </w:numPr>
        <w:spacing w:after="120" w:line="240" w:lineRule="exact"/>
        <w:jc w:val="both"/>
      </w:pPr>
      <w:r>
        <w:t>wyboru</w:t>
      </w:r>
      <w:r w:rsidR="00FF38E1">
        <w:t xml:space="preserve"> i </w:t>
      </w:r>
      <w:r>
        <w:t xml:space="preserve">odwołania członków </w:t>
      </w:r>
      <w:r w:rsidR="001E0926">
        <w:t>r</w:t>
      </w:r>
      <w:r>
        <w:t xml:space="preserve">ady </w:t>
      </w:r>
      <w:r w:rsidR="001E0926">
        <w:t>n</w:t>
      </w:r>
      <w:r>
        <w:t xml:space="preserve">adzorczej oraz prezesa </w:t>
      </w:r>
      <w:r w:rsidR="001E0926">
        <w:t>z</w:t>
      </w:r>
      <w:r>
        <w:t>arządu</w:t>
      </w:r>
      <w:r w:rsidR="00FF38E1">
        <w:t xml:space="preserve"> i </w:t>
      </w:r>
      <w:r>
        <w:t xml:space="preserve">członków </w:t>
      </w:r>
      <w:r w:rsidR="001E0926">
        <w:t>z</w:t>
      </w:r>
      <w:r w:rsidR="00024FC7">
        <w:t>arządu;</w:t>
      </w:r>
    </w:p>
    <w:p w:rsidR="00024FC7" w:rsidRDefault="00024FC7" w:rsidP="00C52C9D">
      <w:pPr>
        <w:pStyle w:val="Akapitzlist"/>
        <w:numPr>
          <w:ilvl w:val="1"/>
          <w:numId w:val="49"/>
        </w:numPr>
        <w:spacing w:after="120" w:line="240" w:lineRule="exact"/>
        <w:jc w:val="both"/>
      </w:pPr>
      <w:r>
        <w:t>udzielenia absolutoriu</w:t>
      </w:r>
      <w:r w:rsidR="00597EF1">
        <w:t>m czł</w:t>
      </w:r>
      <w:r>
        <w:t xml:space="preserve">onkom </w:t>
      </w:r>
      <w:r w:rsidR="001E0926">
        <w:t>z</w:t>
      </w:r>
      <w:r>
        <w:t>arządu,</w:t>
      </w:r>
      <w:r w:rsidR="00597EF1">
        <w:t xml:space="preserve"> odwołania członka </w:t>
      </w:r>
      <w:r w:rsidR="001E0926">
        <w:t>z</w:t>
      </w:r>
      <w:r w:rsidR="00597EF1">
        <w:t>arządu, któremu nie udzielono absolutorium;</w:t>
      </w:r>
    </w:p>
    <w:p w:rsidR="005B037F" w:rsidRPr="00A50B96" w:rsidRDefault="005B037F" w:rsidP="00C52C9D">
      <w:pPr>
        <w:pStyle w:val="Akapitzlist"/>
        <w:numPr>
          <w:ilvl w:val="1"/>
          <w:numId w:val="49"/>
        </w:numPr>
        <w:spacing w:after="120" w:line="240" w:lineRule="exact"/>
        <w:jc w:val="both"/>
        <w:rPr>
          <w:highlight w:val="lightGray"/>
        </w:rPr>
      </w:pPr>
      <w:r w:rsidRPr="00E20E28">
        <w:rPr>
          <w:highlight w:val="darkGray"/>
        </w:rPr>
        <w:t xml:space="preserve">zawieszenia członka </w:t>
      </w:r>
      <w:r w:rsidR="001E0926" w:rsidRPr="00E20E28">
        <w:rPr>
          <w:highlight w:val="darkGray"/>
        </w:rPr>
        <w:t>z</w:t>
      </w:r>
      <w:r w:rsidRPr="00E20E28">
        <w:rPr>
          <w:highlight w:val="darkGray"/>
        </w:rPr>
        <w:t>arządu</w:t>
      </w:r>
      <w:r w:rsidR="00FF38E1" w:rsidRPr="00E20E28">
        <w:rPr>
          <w:highlight w:val="darkGray"/>
        </w:rPr>
        <w:t xml:space="preserve"> w </w:t>
      </w:r>
      <w:r w:rsidRPr="00E20E28">
        <w:rPr>
          <w:highlight w:val="darkGray"/>
        </w:rPr>
        <w:t>czynnościach</w:t>
      </w:r>
      <w:r w:rsidRPr="00A50B96">
        <w:rPr>
          <w:highlight w:val="lightGray"/>
        </w:rPr>
        <w:t>;</w:t>
      </w:r>
    </w:p>
    <w:p w:rsidR="00597EF1" w:rsidRDefault="00024FC7" w:rsidP="00C52C9D">
      <w:pPr>
        <w:pStyle w:val="Akapitzlist"/>
        <w:numPr>
          <w:ilvl w:val="1"/>
          <w:numId w:val="49"/>
        </w:numPr>
        <w:spacing w:after="120" w:line="240" w:lineRule="exact"/>
        <w:jc w:val="both"/>
      </w:pPr>
      <w:r>
        <w:t>w i</w:t>
      </w:r>
      <w:r w:rsidR="00597EF1">
        <w:t>ndywid</w:t>
      </w:r>
      <w:r>
        <w:t>ualnych sprawach wyni</w:t>
      </w:r>
      <w:r w:rsidR="00597EF1">
        <w:t>kających ze stosu</w:t>
      </w:r>
      <w:r>
        <w:t>n</w:t>
      </w:r>
      <w:r w:rsidR="00597EF1">
        <w:t>ku człon</w:t>
      </w:r>
      <w:r>
        <w:t>kostwa.</w:t>
      </w:r>
    </w:p>
    <w:p w:rsidR="00024FC7" w:rsidRDefault="00024FC7" w:rsidP="00C52C9D">
      <w:pPr>
        <w:pStyle w:val="Akapitzlist"/>
        <w:numPr>
          <w:ilvl w:val="0"/>
          <w:numId w:val="48"/>
        </w:numPr>
        <w:spacing w:after="0" w:line="240" w:lineRule="exact"/>
        <w:jc w:val="both"/>
      </w:pPr>
      <w:r>
        <w:t xml:space="preserve">Na żądanie 10% </w:t>
      </w:r>
      <w:r w:rsidR="001E0926">
        <w:t xml:space="preserve">członków </w:t>
      </w:r>
      <w:r w:rsidR="006A4957">
        <w:t>S</w:t>
      </w:r>
      <w:r w:rsidR="001E0926">
        <w:t xml:space="preserve">półdzielni </w:t>
      </w:r>
      <w:r>
        <w:t>obecnych na</w:t>
      </w:r>
      <w:r w:rsidR="001E0926">
        <w:t xml:space="preserve"> walnym</w:t>
      </w:r>
      <w:r>
        <w:t xml:space="preserve"> </w:t>
      </w:r>
      <w:r w:rsidR="001E0926">
        <w:t>z</w:t>
      </w:r>
      <w:r>
        <w:t xml:space="preserve">gromadzeniu </w:t>
      </w:r>
      <w:r w:rsidR="001E0926">
        <w:t>p</w:t>
      </w:r>
      <w:r>
        <w:t>rzewodniczący obrad</w:t>
      </w:r>
      <w:r w:rsidR="007C248D">
        <w:t xml:space="preserve"> </w:t>
      </w:r>
      <w:r>
        <w:t>zarządza tajne głosowanie również</w:t>
      </w:r>
      <w:r w:rsidR="00FF38E1">
        <w:t xml:space="preserve"> w </w:t>
      </w:r>
      <w:r>
        <w:t>innych sprawach, z wyłączeniem wyboru</w:t>
      </w:r>
      <w:r w:rsidR="00597EF1">
        <w:t xml:space="preserve"> </w:t>
      </w:r>
      <w:r w:rsidR="001E0926">
        <w:t>p</w:t>
      </w:r>
      <w:r>
        <w:t>rez</w:t>
      </w:r>
      <w:r>
        <w:t>y</w:t>
      </w:r>
      <w:r>
        <w:t xml:space="preserve">dium </w:t>
      </w:r>
      <w:r w:rsidR="001E0926">
        <w:t>walnego z</w:t>
      </w:r>
      <w:r>
        <w:t>gromadzenia.</w:t>
      </w:r>
    </w:p>
    <w:p w:rsidR="006D58F4" w:rsidRDefault="006D58F4" w:rsidP="00C52C9D">
      <w:pPr>
        <w:pStyle w:val="Akapitzlist"/>
        <w:numPr>
          <w:ilvl w:val="0"/>
          <w:numId w:val="48"/>
        </w:numPr>
        <w:spacing w:after="120" w:line="240" w:lineRule="exact"/>
        <w:jc w:val="both"/>
      </w:pPr>
      <w:r w:rsidRPr="006D58F4">
        <w:t>Uchwałę uważa się za podjętą, jeżeli opowiedziała się</w:t>
      </w:r>
      <w:r>
        <w:t xml:space="preserve"> za nią</w:t>
      </w:r>
      <w:r w:rsidRPr="006D58F4">
        <w:t xml:space="preserve"> wymagana większość ogólnej liczby</w:t>
      </w:r>
      <w:r>
        <w:t xml:space="preserve"> członków uczestniczących</w:t>
      </w:r>
      <w:r w:rsidR="00FF38E1">
        <w:t xml:space="preserve"> w </w:t>
      </w:r>
      <w:r w:rsidR="001E0926">
        <w:t>w</w:t>
      </w:r>
      <w:r>
        <w:t>al</w:t>
      </w:r>
      <w:r w:rsidRPr="006D58F4">
        <w:t xml:space="preserve">nym </w:t>
      </w:r>
      <w:r w:rsidR="001E0926">
        <w:t>z</w:t>
      </w:r>
      <w:r w:rsidRPr="006D58F4">
        <w:t>gromadzeniu.</w:t>
      </w:r>
    </w:p>
    <w:p w:rsidR="009F483D" w:rsidRDefault="00024FC7" w:rsidP="00C52C9D">
      <w:pPr>
        <w:pStyle w:val="Akapitzlist"/>
        <w:numPr>
          <w:ilvl w:val="0"/>
          <w:numId w:val="48"/>
        </w:numPr>
        <w:spacing w:after="120" w:line="240" w:lineRule="exact"/>
        <w:jc w:val="both"/>
      </w:pPr>
      <w:r>
        <w:t xml:space="preserve">Zasady prowadzenia obrad </w:t>
      </w:r>
      <w:r w:rsidR="001E0926">
        <w:t>w</w:t>
      </w:r>
      <w:r>
        <w:t xml:space="preserve">alnego </w:t>
      </w:r>
      <w:r w:rsidR="001E0926">
        <w:t>z</w:t>
      </w:r>
      <w:r>
        <w:t>groma</w:t>
      </w:r>
      <w:r w:rsidR="006A4957">
        <w:t xml:space="preserve">dzenia </w:t>
      </w:r>
      <w:r w:rsidR="00597EF1">
        <w:t xml:space="preserve">oraz inne sprawy </w:t>
      </w:r>
      <w:r>
        <w:t>organizacyjne zgrom</w:t>
      </w:r>
      <w:r>
        <w:t>a</w:t>
      </w:r>
      <w:r>
        <w:t xml:space="preserve">dzenia określa regulamin </w:t>
      </w:r>
      <w:r w:rsidR="001E0926">
        <w:t>w</w:t>
      </w:r>
      <w:r>
        <w:t xml:space="preserve">alnego </w:t>
      </w:r>
      <w:r w:rsidR="001E0926">
        <w:t>z</w:t>
      </w:r>
      <w:r>
        <w:t>gromad</w:t>
      </w:r>
      <w:r w:rsidR="00597EF1">
        <w:t>zenia</w:t>
      </w:r>
      <w:r>
        <w:t>.</w:t>
      </w:r>
    </w:p>
    <w:p w:rsidR="003F27BB" w:rsidRDefault="003F27BB" w:rsidP="00597EF1">
      <w:pPr>
        <w:pStyle w:val="Akapitzlist"/>
        <w:spacing w:after="120" w:line="240" w:lineRule="exact"/>
        <w:ind w:left="0"/>
        <w:jc w:val="both"/>
      </w:pPr>
    </w:p>
    <w:p w:rsidR="00597EF1" w:rsidRDefault="00E819C4" w:rsidP="00597EF1">
      <w:pPr>
        <w:pStyle w:val="Akapitzlist"/>
        <w:spacing w:after="120" w:line="240" w:lineRule="exact"/>
        <w:ind w:left="0"/>
        <w:jc w:val="center"/>
      </w:pPr>
      <w:r>
        <w:t>§ 58</w:t>
      </w:r>
      <w:r w:rsidR="00597EF1">
        <w:t>.</w:t>
      </w:r>
    </w:p>
    <w:p w:rsidR="00597EF1" w:rsidRDefault="00597EF1" w:rsidP="00597EF1">
      <w:pPr>
        <w:pStyle w:val="Akapitzlist"/>
        <w:spacing w:after="120" w:line="240" w:lineRule="exact"/>
        <w:ind w:left="0"/>
        <w:jc w:val="center"/>
      </w:pPr>
    </w:p>
    <w:p w:rsidR="000975CF" w:rsidRDefault="004957B0" w:rsidP="00C52C9D">
      <w:pPr>
        <w:pStyle w:val="Akapitzlist"/>
        <w:numPr>
          <w:ilvl w:val="0"/>
          <w:numId w:val="50"/>
        </w:numPr>
        <w:spacing w:after="120" w:line="240" w:lineRule="exact"/>
        <w:jc w:val="both"/>
      </w:pPr>
      <w:r>
        <w:t xml:space="preserve">Z obrad </w:t>
      </w:r>
      <w:r w:rsidR="001E0926">
        <w:t>w</w:t>
      </w:r>
      <w:r>
        <w:t xml:space="preserve">alnego </w:t>
      </w:r>
      <w:r w:rsidR="001E0926">
        <w:t>z</w:t>
      </w:r>
      <w:r>
        <w:t>gromadzenia sporządza się</w:t>
      </w:r>
      <w:r w:rsidR="00FF38E1">
        <w:t xml:space="preserve"> w </w:t>
      </w:r>
      <w:r>
        <w:t>ciągu 14 dni protokół, który podpisują prz</w:t>
      </w:r>
      <w:r>
        <w:t>e</w:t>
      </w:r>
      <w:r>
        <w:t xml:space="preserve">wodniczący </w:t>
      </w:r>
      <w:r w:rsidR="001E0926">
        <w:t>z</w:t>
      </w:r>
      <w:r>
        <w:t>gromadzenia, jego zastępca</w:t>
      </w:r>
      <w:r w:rsidR="00FF38E1">
        <w:t xml:space="preserve"> i </w:t>
      </w:r>
      <w:r>
        <w:t>sekretarz.</w:t>
      </w:r>
    </w:p>
    <w:p w:rsidR="000975CF" w:rsidRDefault="000975CF" w:rsidP="00C52C9D">
      <w:pPr>
        <w:pStyle w:val="Akapitzlist"/>
        <w:numPr>
          <w:ilvl w:val="0"/>
          <w:numId w:val="50"/>
        </w:numPr>
        <w:spacing w:after="120" w:line="240" w:lineRule="exact"/>
        <w:jc w:val="both"/>
      </w:pPr>
      <w:r>
        <w:t>Protokół</w:t>
      </w:r>
      <w:r w:rsidR="00FF38E1">
        <w:t xml:space="preserve"> i </w:t>
      </w:r>
      <w:r w:rsidR="004957B0">
        <w:t xml:space="preserve">podjęte przez </w:t>
      </w:r>
      <w:r w:rsidR="001E0926">
        <w:t>w</w:t>
      </w:r>
      <w:r w:rsidR="004957B0">
        <w:t xml:space="preserve">alne </w:t>
      </w:r>
      <w:r w:rsidR="001E0926">
        <w:t>z</w:t>
      </w:r>
      <w:r w:rsidR="004957B0">
        <w:t>gromadzenie uchwały są jawne dla członków</w:t>
      </w:r>
      <w:r>
        <w:t xml:space="preserve"> </w:t>
      </w:r>
      <w:r w:rsidR="006A4957">
        <w:t>S</w:t>
      </w:r>
      <w:r>
        <w:t>pół</w:t>
      </w:r>
      <w:r w:rsidR="004957B0">
        <w:t>dzielni, przedstawicieli Związku Rewizyjnego,</w:t>
      </w:r>
      <w:r w:rsidR="00FF38E1">
        <w:t xml:space="preserve"> w </w:t>
      </w:r>
      <w:r w:rsidR="004957B0">
        <w:t xml:space="preserve">którym </w:t>
      </w:r>
      <w:r w:rsidR="006A4957">
        <w:t>S</w:t>
      </w:r>
      <w:r w:rsidR="004957B0">
        <w:t>półdzielnia jest zrzeszona</w:t>
      </w:r>
      <w:r>
        <w:t xml:space="preserve"> oraz dla Krajowej Rady Spół</w:t>
      </w:r>
      <w:r w:rsidR="004957B0">
        <w:t>dzielczej.</w:t>
      </w:r>
    </w:p>
    <w:p w:rsidR="00597EF1" w:rsidRDefault="000975CF" w:rsidP="00C52C9D">
      <w:pPr>
        <w:pStyle w:val="Akapitzlist"/>
        <w:numPr>
          <w:ilvl w:val="0"/>
          <w:numId w:val="50"/>
        </w:numPr>
        <w:spacing w:after="120" w:line="240" w:lineRule="exact"/>
        <w:jc w:val="both"/>
      </w:pPr>
      <w:r>
        <w:t>Protokoły</w:t>
      </w:r>
      <w:r w:rsidR="00FF38E1">
        <w:t xml:space="preserve"> i </w:t>
      </w:r>
      <w:r>
        <w:t>materiał</w:t>
      </w:r>
      <w:r w:rsidR="004957B0">
        <w:t xml:space="preserve">y z </w:t>
      </w:r>
      <w:r w:rsidR="001E0926">
        <w:t>w</w:t>
      </w:r>
      <w:r w:rsidR="004957B0">
        <w:t xml:space="preserve">alnego </w:t>
      </w:r>
      <w:r w:rsidR="001E0926">
        <w:t>z</w:t>
      </w:r>
      <w:r w:rsidR="004957B0">
        <w:t>gro</w:t>
      </w:r>
      <w:r>
        <w:t>madzenia</w:t>
      </w:r>
      <w:r w:rsidR="00666C69">
        <w:t xml:space="preserve"> </w:t>
      </w:r>
      <w:r>
        <w:t xml:space="preserve">przechowuje </w:t>
      </w:r>
      <w:r w:rsidR="001E0926">
        <w:t>z</w:t>
      </w:r>
      <w:r>
        <w:t xml:space="preserve">arząd </w:t>
      </w:r>
      <w:r w:rsidR="006A4957">
        <w:t>S</w:t>
      </w:r>
      <w:r>
        <w:t>pół</w:t>
      </w:r>
      <w:r w:rsidR="004957B0">
        <w:t>dzielni przez</w:t>
      </w:r>
      <w:r>
        <w:t xml:space="preserve"> </w:t>
      </w:r>
      <w:r w:rsidR="004957B0">
        <w:t>okres co najmniej 10 lat, jeśli szczegółowe przepisy</w:t>
      </w:r>
      <w:r w:rsidR="00FF38E1">
        <w:t xml:space="preserve"> w </w:t>
      </w:r>
      <w:r w:rsidR="004957B0">
        <w:t>sprawie przechowywania akt nie</w:t>
      </w:r>
      <w:r>
        <w:t xml:space="preserve"> przewidują dł</w:t>
      </w:r>
      <w:r w:rsidR="004957B0">
        <w:t>uższego terminu.</w:t>
      </w:r>
    </w:p>
    <w:p w:rsidR="000975CF" w:rsidRDefault="000975CF" w:rsidP="000975CF">
      <w:pPr>
        <w:pStyle w:val="Akapitzlist"/>
        <w:spacing w:after="120" w:line="240" w:lineRule="exact"/>
        <w:ind w:left="0"/>
        <w:jc w:val="both"/>
      </w:pPr>
    </w:p>
    <w:p w:rsidR="000975CF" w:rsidRDefault="00E819C4" w:rsidP="000975CF">
      <w:pPr>
        <w:pStyle w:val="Akapitzlist"/>
        <w:spacing w:after="120" w:line="240" w:lineRule="exact"/>
        <w:ind w:left="0"/>
        <w:jc w:val="center"/>
      </w:pPr>
      <w:r>
        <w:lastRenderedPageBreak/>
        <w:t>§ 59</w:t>
      </w:r>
      <w:r w:rsidR="000975CF">
        <w:t>.</w:t>
      </w:r>
    </w:p>
    <w:p w:rsidR="000975CF" w:rsidRDefault="000975CF" w:rsidP="000975CF">
      <w:pPr>
        <w:pStyle w:val="Akapitzlist"/>
        <w:spacing w:after="120" w:line="240" w:lineRule="exact"/>
        <w:ind w:left="0"/>
        <w:jc w:val="center"/>
      </w:pPr>
    </w:p>
    <w:p w:rsidR="000975CF" w:rsidRDefault="000975CF" w:rsidP="00C52C9D">
      <w:pPr>
        <w:pStyle w:val="Akapitzlist"/>
        <w:numPr>
          <w:ilvl w:val="0"/>
          <w:numId w:val="51"/>
        </w:numPr>
        <w:spacing w:after="120" w:line="240" w:lineRule="exact"/>
        <w:jc w:val="both"/>
      </w:pPr>
      <w:r>
        <w:t xml:space="preserve">Uchwały </w:t>
      </w:r>
      <w:r w:rsidR="001E0926">
        <w:t>w</w:t>
      </w:r>
      <w:r>
        <w:t xml:space="preserve">alnego </w:t>
      </w:r>
      <w:r w:rsidR="001E0926">
        <w:t>z</w:t>
      </w:r>
      <w:r>
        <w:t xml:space="preserve">gromadzenia obowiązują wszystkich członków </w:t>
      </w:r>
      <w:r w:rsidR="006A4957">
        <w:t>S</w:t>
      </w:r>
      <w:r>
        <w:t>półdzielni oraz wszystkie jej organy.</w:t>
      </w:r>
    </w:p>
    <w:p w:rsidR="000975CF" w:rsidRDefault="000975CF" w:rsidP="00C52C9D">
      <w:pPr>
        <w:pStyle w:val="Akapitzlist"/>
        <w:numPr>
          <w:ilvl w:val="0"/>
          <w:numId w:val="51"/>
        </w:numPr>
        <w:spacing w:after="120" w:line="240" w:lineRule="exact"/>
        <w:jc w:val="both"/>
      </w:pPr>
      <w:r>
        <w:t xml:space="preserve">Uchwała </w:t>
      </w:r>
      <w:r w:rsidR="001E0926">
        <w:t>w</w:t>
      </w:r>
      <w:r>
        <w:t xml:space="preserve">alnego </w:t>
      </w:r>
      <w:r w:rsidR="001E0926">
        <w:t>z</w:t>
      </w:r>
      <w:r>
        <w:t>gromadzenia sprzeczna z ustawą jest nieważna.</w:t>
      </w:r>
    </w:p>
    <w:p w:rsidR="000975CF" w:rsidRDefault="000975CF" w:rsidP="00C52C9D">
      <w:pPr>
        <w:pStyle w:val="Akapitzlist"/>
        <w:numPr>
          <w:ilvl w:val="0"/>
          <w:numId w:val="51"/>
        </w:numPr>
        <w:spacing w:after="120" w:line="240" w:lineRule="exact"/>
        <w:jc w:val="both"/>
      </w:pPr>
      <w:r>
        <w:t>Uchwała sprzeczna z postanowieniami statutu bądź dobrymi obyczajami lub godząca</w:t>
      </w:r>
      <w:r w:rsidR="00FF38E1">
        <w:t xml:space="preserve"> w </w:t>
      </w:r>
      <w:r>
        <w:t xml:space="preserve">interesy </w:t>
      </w:r>
      <w:r w:rsidR="006A4957">
        <w:t>S</w:t>
      </w:r>
      <w:r>
        <w:t xml:space="preserve">półdzielni albo mająca na celu pokrzywdzenie jej członka może być zaskarżona do </w:t>
      </w:r>
      <w:r w:rsidR="001E0926">
        <w:t>s</w:t>
      </w:r>
      <w:r>
        <w:t>ądu.</w:t>
      </w:r>
    </w:p>
    <w:p w:rsidR="000975CF" w:rsidRDefault="000975CF" w:rsidP="00C52C9D">
      <w:pPr>
        <w:pStyle w:val="Akapitzlist"/>
        <w:numPr>
          <w:ilvl w:val="0"/>
          <w:numId w:val="51"/>
        </w:numPr>
        <w:spacing w:after="120" w:line="240" w:lineRule="exact"/>
        <w:jc w:val="both"/>
      </w:pPr>
      <w:r>
        <w:t xml:space="preserve">Każdy członek </w:t>
      </w:r>
      <w:r w:rsidR="006A4957">
        <w:t>S</w:t>
      </w:r>
      <w:r>
        <w:t xml:space="preserve">półdzielni lub </w:t>
      </w:r>
      <w:r w:rsidR="001E0926">
        <w:t>z</w:t>
      </w:r>
      <w:r>
        <w:t>arząd może wytoczyć powództwo</w:t>
      </w:r>
      <w:r w:rsidR="00FF38E1">
        <w:t xml:space="preserve"> o </w:t>
      </w:r>
      <w:r>
        <w:t>uchylenie uchwały. Prawo zaskarżenia uchwały</w:t>
      </w:r>
      <w:r w:rsidR="00FF38E1">
        <w:t xml:space="preserve"> w </w:t>
      </w:r>
      <w:r>
        <w:t>sprawie wykluczenia albo wykreślenia członka przysługuje wyłącznie członkowi wykluczonemu albo wykreślonemu.</w:t>
      </w:r>
    </w:p>
    <w:p w:rsidR="000975CF" w:rsidRDefault="001E0926" w:rsidP="00C52C9D">
      <w:pPr>
        <w:pStyle w:val="Akapitzlist"/>
        <w:numPr>
          <w:ilvl w:val="0"/>
          <w:numId w:val="51"/>
        </w:numPr>
        <w:spacing w:after="120" w:line="240" w:lineRule="exact"/>
        <w:jc w:val="both"/>
      </w:pPr>
      <w:r>
        <w:t>Jeżeli z</w:t>
      </w:r>
      <w:r w:rsidR="000975CF">
        <w:t xml:space="preserve">arząd wytacza powództwo, </w:t>
      </w:r>
      <w:r w:rsidR="006A4957">
        <w:t>S</w:t>
      </w:r>
      <w:r w:rsidR="000975CF">
        <w:t xml:space="preserve">półdzielnię reprezentuje pełnomocnik ustanowiony przez </w:t>
      </w:r>
      <w:r>
        <w:t>r</w:t>
      </w:r>
      <w:r w:rsidR="000975CF">
        <w:t xml:space="preserve">adę </w:t>
      </w:r>
      <w:r>
        <w:t>n</w:t>
      </w:r>
      <w:r w:rsidR="000975CF">
        <w:t xml:space="preserve">adzorczą. W przypadku nieustanowienia pełnomocnika </w:t>
      </w:r>
      <w:r>
        <w:t>s</w:t>
      </w:r>
      <w:r w:rsidR="000975CF">
        <w:t xml:space="preserve">ąd właściwy do rozpoznania sprawy ustanawia kuratora dla </w:t>
      </w:r>
      <w:r w:rsidR="006A4957">
        <w:t>S</w:t>
      </w:r>
      <w:r w:rsidR="000975CF">
        <w:t>półdzielni.</w:t>
      </w:r>
    </w:p>
    <w:p w:rsidR="000975CF" w:rsidRDefault="000975CF" w:rsidP="000975CF">
      <w:pPr>
        <w:pStyle w:val="Akapitzlist"/>
        <w:spacing w:after="120" w:line="240" w:lineRule="exact"/>
        <w:ind w:left="0"/>
        <w:jc w:val="both"/>
      </w:pPr>
    </w:p>
    <w:p w:rsidR="000975CF" w:rsidRDefault="00E819C4" w:rsidP="000975CF">
      <w:pPr>
        <w:pStyle w:val="Akapitzlist"/>
        <w:spacing w:after="120" w:line="240" w:lineRule="exact"/>
        <w:ind w:left="0"/>
        <w:jc w:val="center"/>
      </w:pPr>
      <w:r>
        <w:t>§ 60</w:t>
      </w:r>
      <w:r w:rsidR="000975CF">
        <w:t>.</w:t>
      </w:r>
    </w:p>
    <w:p w:rsidR="000975CF" w:rsidRDefault="000975CF" w:rsidP="000975CF">
      <w:pPr>
        <w:pStyle w:val="Akapitzlist"/>
        <w:spacing w:after="120" w:line="240" w:lineRule="exact"/>
        <w:ind w:left="0"/>
        <w:jc w:val="center"/>
      </w:pPr>
    </w:p>
    <w:p w:rsidR="000975CF" w:rsidRDefault="000975CF" w:rsidP="00C52C9D">
      <w:pPr>
        <w:pStyle w:val="Akapitzlist"/>
        <w:numPr>
          <w:ilvl w:val="0"/>
          <w:numId w:val="52"/>
        </w:numPr>
        <w:spacing w:after="120" w:line="240" w:lineRule="exact"/>
        <w:jc w:val="both"/>
      </w:pPr>
      <w:r>
        <w:t>Powództwo</w:t>
      </w:r>
      <w:r w:rsidR="00FF38E1">
        <w:t xml:space="preserve"> o </w:t>
      </w:r>
      <w:r>
        <w:t xml:space="preserve">uchylenie uchwały </w:t>
      </w:r>
      <w:r w:rsidR="00D95560">
        <w:t>w</w:t>
      </w:r>
      <w:r>
        <w:t xml:space="preserve">alnego </w:t>
      </w:r>
      <w:r w:rsidR="00D95560">
        <w:t>z</w:t>
      </w:r>
      <w:r>
        <w:t>gromadzenia powinno być wniesione</w:t>
      </w:r>
      <w:r w:rsidR="00FF38E1">
        <w:t xml:space="preserve"> w </w:t>
      </w:r>
      <w:r>
        <w:t xml:space="preserve">ciągu </w:t>
      </w:r>
      <w:r w:rsidR="003F27BB">
        <w:t xml:space="preserve">6 </w:t>
      </w:r>
      <w:r>
        <w:t xml:space="preserve">tygodni od dnia odbycia </w:t>
      </w:r>
      <w:r w:rsidR="00D95560">
        <w:t>z</w:t>
      </w:r>
      <w:r>
        <w:t xml:space="preserve">gromadzenia, jeżeli zaś powództwo wnosi członek nieobecny na </w:t>
      </w:r>
      <w:r w:rsidR="00D95560">
        <w:t>z</w:t>
      </w:r>
      <w:r>
        <w:t>gromadzeniu na skutek jego wadliwego zwołania -</w:t>
      </w:r>
      <w:r w:rsidR="00FF38E1">
        <w:t xml:space="preserve"> w </w:t>
      </w:r>
      <w:r>
        <w:t xml:space="preserve">ciągu </w:t>
      </w:r>
      <w:r w:rsidR="003F27BB">
        <w:t xml:space="preserve">6 </w:t>
      </w:r>
      <w:r>
        <w:t>tygodni od dnia powzięcia przez niego wiadomości</w:t>
      </w:r>
      <w:r w:rsidR="00FF38E1">
        <w:t xml:space="preserve"> o </w:t>
      </w:r>
      <w:r>
        <w:t>uchwale, nie później jednak, niż przed upływem roku od dnia o</w:t>
      </w:r>
      <w:r>
        <w:t>d</w:t>
      </w:r>
      <w:r>
        <w:t xml:space="preserve">bycia </w:t>
      </w:r>
      <w:r w:rsidR="00D95560">
        <w:t>w</w:t>
      </w:r>
      <w:r>
        <w:t xml:space="preserve">alnego </w:t>
      </w:r>
      <w:r w:rsidR="00D95560">
        <w:t>z</w:t>
      </w:r>
      <w:r>
        <w:t>gromadzenia. Jeżeli ustawa lub statut wymagają zawiadomienia członka</w:t>
      </w:r>
      <w:r w:rsidR="00FF38E1">
        <w:t xml:space="preserve"> o </w:t>
      </w:r>
      <w:r>
        <w:t>uchwale, termin sześciotygodniowy biegnie od dnia tego zawiadomienia dokonanego</w:t>
      </w:r>
      <w:r w:rsidR="00FF38E1">
        <w:t xml:space="preserve"> w </w:t>
      </w:r>
      <w:r>
        <w:t>sposób wskazany</w:t>
      </w:r>
      <w:r w:rsidR="00FF38E1">
        <w:t xml:space="preserve"> w </w:t>
      </w:r>
      <w:r>
        <w:t>statucie.</w:t>
      </w:r>
    </w:p>
    <w:p w:rsidR="000975CF" w:rsidRDefault="000975CF" w:rsidP="00C52C9D">
      <w:pPr>
        <w:pStyle w:val="Akapitzlist"/>
        <w:numPr>
          <w:ilvl w:val="0"/>
          <w:numId w:val="52"/>
        </w:numPr>
        <w:spacing w:after="120" w:line="240" w:lineRule="exact"/>
        <w:jc w:val="both"/>
      </w:pPr>
      <w:r>
        <w:t>Sąd może nie uwzględnić upływu terminu,</w:t>
      </w:r>
      <w:r w:rsidR="00FF38E1">
        <w:t xml:space="preserve"> o </w:t>
      </w:r>
      <w:r>
        <w:t>którym mowa</w:t>
      </w:r>
      <w:r w:rsidR="00FF38E1">
        <w:t xml:space="preserve"> w </w:t>
      </w:r>
      <w:r>
        <w:t xml:space="preserve">ust. 1, </w:t>
      </w:r>
      <w:r w:rsidR="00BF6F52">
        <w:t>jeżeli utrzymanie uchw</w:t>
      </w:r>
      <w:r w:rsidR="00BF6F52">
        <w:t>a</w:t>
      </w:r>
      <w:r w:rsidR="00BF6F52">
        <w:t>ły</w:t>
      </w:r>
      <w:r>
        <w:t xml:space="preserve"> </w:t>
      </w:r>
      <w:r w:rsidR="00D95560">
        <w:t>w</w:t>
      </w:r>
      <w:r>
        <w:t xml:space="preserve">alnego </w:t>
      </w:r>
      <w:r w:rsidR="00D95560">
        <w:t>z</w:t>
      </w:r>
      <w:r>
        <w:t>gro</w:t>
      </w:r>
      <w:r w:rsidR="00BF6F52">
        <w:t>madzenia</w:t>
      </w:r>
      <w:r w:rsidR="00FF38E1">
        <w:t xml:space="preserve"> w </w:t>
      </w:r>
      <w:r w:rsidR="00BF6F52">
        <w:t>mocy wywołał</w:t>
      </w:r>
      <w:r>
        <w:t>oby dla członka szczególnie</w:t>
      </w:r>
      <w:r w:rsidR="00BF6F52">
        <w:t xml:space="preserve"> </w:t>
      </w:r>
      <w:r>
        <w:t>dotkliwe skutki,</w:t>
      </w:r>
      <w:r w:rsidR="00FF38E1">
        <w:t xml:space="preserve"> a </w:t>
      </w:r>
      <w:r>
        <w:t>opó</w:t>
      </w:r>
      <w:r w:rsidR="00BF6F52">
        <w:t>źnienie</w:t>
      </w:r>
      <w:r w:rsidR="00FF38E1">
        <w:t xml:space="preserve"> w </w:t>
      </w:r>
      <w:r w:rsidR="00BF6F52">
        <w:t>zaskarżeniu tej uchwał</w:t>
      </w:r>
      <w:r>
        <w:t>y jest usprawiedliwione</w:t>
      </w:r>
      <w:r w:rsidR="00BF6F52">
        <w:t xml:space="preserve"> </w:t>
      </w:r>
      <w:r>
        <w:t>wyjątkowymi okolicznościami</w:t>
      </w:r>
      <w:r w:rsidR="00FF38E1">
        <w:t xml:space="preserve"> i </w:t>
      </w:r>
      <w:r>
        <w:t>nie jest nadmierne.</w:t>
      </w:r>
    </w:p>
    <w:p w:rsidR="000975CF" w:rsidRDefault="00BF6F52" w:rsidP="00C52C9D">
      <w:pPr>
        <w:pStyle w:val="Akapitzlist"/>
        <w:numPr>
          <w:ilvl w:val="0"/>
          <w:numId w:val="52"/>
        </w:numPr>
        <w:spacing w:after="120" w:line="240" w:lineRule="exact"/>
        <w:jc w:val="both"/>
      </w:pPr>
      <w:r>
        <w:t>O</w:t>
      </w:r>
      <w:r w:rsidR="000975CF">
        <w:t xml:space="preserve">rzeczenie </w:t>
      </w:r>
      <w:r w:rsidR="00D95560">
        <w:t>s</w:t>
      </w:r>
      <w:r w:rsidR="000975CF">
        <w:t>ądu ustalające nieistnienie albo n</w:t>
      </w:r>
      <w:r>
        <w:t>ieważność uchwały</w:t>
      </w:r>
      <w:r w:rsidR="000975CF">
        <w:t xml:space="preserve"> </w:t>
      </w:r>
      <w:r w:rsidR="00D95560">
        <w:t>w</w:t>
      </w:r>
      <w:r w:rsidR="000975CF">
        <w:t>alnego</w:t>
      </w:r>
      <w:r>
        <w:t xml:space="preserve"> </w:t>
      </w:r>
      <w:r w:rsidR="00D95560">
        <w:t>z</w:t>
      </w:r>
      <w:r w:rsidR="000975CF">
        <w:t>gromadzenia</w:t>
      </w:r>
      <w:r>
        <w:t>, bądź uchylające uchwał</w:t>
      </w:r>
      <w:r w:rsidR="000975CF">
        <w:t>ę, ma moc prawną względem</w:t>
      </w:r>
      <w:r>
        <w:t xml:space="preserve"> wszystkich członków </w:t>
      </w:r>
      <w:r w:rsidR="0040004E">
        <w:t>S</w:t>
      </w:r>
      <w:r>
        <w:t>pół</w:t>
      </w:r>
      <w:r w:rsidR="000975CF">
        <w:t>dzielni oraz wszystkich jej organów.</w:t>
      </w:r>
    </w:p>
    <w:p w:rsidR="00BF6F52" w:rsidRDefault="00BF6F52" w:rsidP="00BF6F52">
      <w:pPr>
        <w:pStyle w:val="Akapitzlist"/>
        <w:spacing w:after="120" w:line="240" w:lineRule="exact"/>
        <w:ind w:left="0"/>
        <w:jc w:val="both"/>
      </w:pPr>
    </w:p>
    <w:p w:rsidR="00BF6F52" w:rsidRPr="00524C09" w:rsidRDefault="00BF6F52" w:rsidP="00C52C9D">
      <w:pPr>
        <w:pStyle w:val="Akapitzlist"/>
        <w:numPr>
          <w:ilvl w:val="0"/>
          <w:numId w:val="43"/>
        </w:numPr>
        <w:spacing w:after="120" w:line="240" w:lineRule="exact"/>
        <w:jc w:val="both"/>
        <w:outlineLvl w:val="1"/>
        <w:rPr>
          <w:b/>
        </w:rPr>
      </w:pPr>
      <w:bookmarkStart w:id="13" w:name="_Toc398207732"/>
      <w:r w:rsidRPr="00524C09">
        <w:rPr>
          <w:b/>
        </w:rPr>
        <w:t>Rada Nadzorcza</w:t>
      </w:r>
      <w:bookmarkEnd w:id="13"/>
    </w:p>
    <w:p w:rsidR="000975CF" w:rsidRDefault="000975CF" w:rsidP="000975CF">
      <w:pPr>
        <w:pStyle w:val="Akapitzlist"/>
        <w:spacing w:after="120" w:line="240" w:lineRule="exact"/>
        <w:ind w:left="0"/>
        <w:jc w:val="both"/>
      </w:pPr>
    </w:p>
    <w:p w:rsidR="000975CF" w:rsidRDefault="00E819C4" w:rsidP="000975CF">
      <w:pPr>
        <w:pStyle w:val="Akapitzlist"/>
        <w:spacing w:after="120" w:line="240" w:lineRule="exact"/>
        <w:ind w:left="0"/>
        <w:jc w:val="center"/>
      </w:pPr>
      <w:r>
        <w:t>§ 61</w:t>
      </w:r>
      <w:r w:rsidR="000975CF">
        <w:t>.</w:t>
      </w:r>
    </w:p>
    <w:p w:rsidR="000975CF" w:rsidRDefault="000975CF" w:rsidP="000975CF">
      <w:pPr>
        <w:pStyle w:val="Akapitzlist"/>
        <w:spacing w:after="120" w:line="240" w:lineRule="exact"/>
        <w:ind w:left="0"/>
        <w:jc w:val="center"/>
      </w:pPr>
    </w:p>
    <w:p w:rsidR="007E4A3E" w:rsidRDefault="00BF6F52" w:rsidP="00C52C9D">
      <w:pPr>
        <w:pStyle w:val="Akapitzlist"/>
        <w:numPr>
          <w:ilvl w:val="0"/>
          <w:numId w:val="53"/>
        </w:numPr>
        <w:spacing w:after="120" w:line="240" w:lineRule="exact"/>
        <w:jc w:val="both"/>
      </w:pPr>
      <w:r>
        <w:t xml:space="preserve">Rada </w:t>
      </w:r>
      <w:r w:rsidR="00D95560">
        <w:t>n</w:t>
      </w:r>
      <w:r>
        <w:t>adzorcza sprawuje kontrolę</w:t>
      </w:r>
      <w:r w:rsidR="00FF38E1">
        <w:t xml:space="preserve"> i </w:t>
      </w:r>
      <w:r>
        <w:t xml:space="preserve">nadzór nad działalnością </w:t>
      </w:r>
      <w:r w:rsidR="0040004E">
        <w:t>S</w:t>
      </w:r>
      <w:r>
        <w:t>półdzielni.</w:t>
      </w:r>
    </w:p>
    <w:p w:rsidR="00BF6F52" w:rsidRPr="007E4A3E" w:rsidRDefault="00BF6F52" w:rsidP="00C52C9D">
      <w:pPr>
        <w:pStyle w:val="Akapitzlist"/>
        <w:numPr>
          <w:ilvl w:val="0"/>
          <w:numId w:val="53"/>
        </w:numPr>
        <w:spacing w:after="120" w:line="240" w:lineRule="exact"/>
        <w:jc w:val="both"/>
      </w:pPr>
      <w:r>
        <w:t xml:space="preserve">Rada </w:t>
      </w:r>
      <w:r w:rsidR="00D95560">
        <w:t>n</w:t>
      </w:r>
      <w:r>
        <w:t xml:space="preserve">adzorcza składa się z 5 - 9 członków </w:t>
      </w:r>
      <w:r w:rsidR="0040004E">
        <w:t>S</w:t>
      </w:r>
      <w:r>
        <w:t xml:space="preserve">półdzielni mających pełną zdolność do czynności prawnych, wybranych przez </w:t>
      </w:r>
      <w:r w:rsidR="00D95560">
        <w:t>w</w:t>
      </w:r>
      <w:r>
        <w:t xml:space="preserve">alne </w:t>
      </w:r>
      <w:r w:rsidR="00D95560">
        <w:t>z</w:t>
      </w:r>
      <w:r>
        <w:t>gromadzenie.</w:t>
      </w:r>
      <w:r w:rsidR="00AB541A">
        <w:t xml:space="preserve"> </w:t>
      </w:r>
      <w:r w:rsidR="006A4AAA" w:rsidRPr="00E20E28">
        <w:rPr>
          <w:highlight w:val="darkGray"/>
        </w:rPr>
        <w:t xml:space="preserve">Jeżeli członkiem </w:t>
      </w:r>
      <w:r w:rsidR="0040004E" w:rsidRPr="00E20E28">
        <w:rPr>
          <w:highlight w:val="darkGray"/>
        </w:rPr>
        <w:t>S</w:t>
      </w:r>
      <w:r w:rsidR="006A4AAA" w:rsidRPr="00E20E28">
        <w:rPr>
          <w:highlight w:val="darkGray"/>
        </w:rPr>
        <w:t xml:space="preserve">półdzielni jest osoba prawna, do </w:t>
      </w:r>
      <w:r w:rsidR="00D95560" w:rsidRPr="00E20E28">
        <w:rPr>
          <w:highlight w:val="darkGray"/>
        </w:rPr>
        <w:t>r</w:t>
      </w:r>
      <w:r w:rsidR="006A4AAA" w:rsidRPr="00E20E28">
        <w:rPr>
          <w:highlight w:val="darkGray"/>
        </w:rPr>
        <w:t xml:space="preserve">ady </w:t>
      </w:r>
      <w:r w:rsidR="00D95560" w:rsidRPr="00E20E28">
        <w:rPr>
          <w:highlight w:val="darkGray"/>
        </w:rPr>
        <w:t>n</w:t>
      </w:r>
      <w:r w:rsidR="006A4AAA" w:rsidRPr="00E20E28">
        <w:rPr>
          <w:highlight w:val="darkGray"/>
        </w:rPr>
        <w:t xml:space="preserve">adzorczej może być wybrana osoba niebędąca członkiem </w:t>
      </w:r>
      <w:r w:rsidR="0040004E" w:rsidRPr="00E20E28">
        <w:rPr>
          <w:highlight w:val="darkGray"/>
        </w:rPr>
        <w:t>S</w:t>
      </w:r>
      <w:r w:rsidR="006A4AAA" w:rsidRPr="00E20E28">
        <w:rPr>
          <w:highlight w:val="darkGray"/>
        </w:rPr>
        <w:t>półdzielni, wskazana przez osobę prawną.</w:t>
      </w:r>
    </w:p>
    <w:p w:rsidR="00BF6F52" w:rsidRDefault="00BF6F52" w:rsidP="00C52C9D">
      <w:pPr>
        <w:pStyle w:val="Akapitzlist"/>
        <w:numPr>
          <w:ilvl w:val="0"/>
          <w:numId w:val="53"/>
        </w:numPr>
        <w:spacing w:after="120" w:line="240" w:lineRule="exact"/>
        <w:jc w:val="both"/>
      </w:pPr>
      <w:r>
        <w:t xml:space="preserve">Za wybranych do </w:t>
      </w:r>
      <w:r w:rsidR="00D95560">
        <w:t>r</w:t>
      </w:r>
      <w:r>
        <w:t xml:space="preserve">ady </w:t>
      </w:r>
      <w:r w:rsidR="00D95560">
        <w:t>n</w:t>
      </w:r>
      <w:r>
        <w:t>adzorczej uważa się kandydatów, którzy</w:t>
      </w:r>
      <w:r w:rsidR="00FF38E1">
        <w:t xml:space="preserve"> w </w:t>
      </w:r>
      <w:r>
        <w:t>wyniku głosowania uz</w:t>
      </w:r>
      <w:r>
        <w:t>y</w:t>
      </w:r>
      <w:r>
        <w:t>skali 5</w:t>
      </w:r>
      <w:r w:rsidR="003F27BB">
        <w:t>0</w:t>
      </w:r>
      <w:r>
        <w:t xml:space="preserve">% + 1 ważnych głosów. Jeżeli minimum osiągnie większa liczba kandydatów, niż liczba wolnych mandatów </w:t>
      </w:r>
      <w:r w:rsidR="00D95560">
        <w:t>r</w:t>
      </w:r>
      <w:r>
        <w:t xml:space="preserve">ady </w:t>
      </w:r>
      <w:r w:rsidR="00D95560">
        <w:t>n</w:t>
      </w:r>
      <w:r>
        <w:t>adzorczej - za wybranych uważa się tych kandydatów, którzy otrzymali kolejno największą liczbę głosów.</w:t>
      </w:r>
    </w:p>
    <w:p w:rsidR="00BF6F52" w:rsidRDefault="00BF6F52" w:rsidP="00C52C9D">
      <w:pPr>
        <w:pStyle w:val="Akapitzlist"/>
        <w:numPr>
          <w:ilvl w:val="0"/>
          <w:numId w:val="53"/>
        </w:numPr>
        <w:spacing w:after="120" w:line="240" w:lineRule="exact"/>
        <w:jc w:val="both"/>
      </w:pPr>
      <w:r>
        <w:t xml:space="preserve">Kadencja </w:t>
      </w:r>
      <w:r w:rsidR="00D95560">
        <w:t>r</w:t>
      </w:r>
      <w:r>
        <w:t xml:space="preserve">ady </w:t>
      </w:r>
      <w:r w:rsidR="00D95560">
        <w:t>n</w:t>
      </w:r>
      <w:r>
        <w:t>adzorczej trwa 3 lata.</w:t>
      </w:r>
    </w:p>
    <w:p w:rsidR="00BF6F52" w:rsidRDefault="00BF6F52" w:rsidP="00C52C9D">
      <w:pPr>
        <w:pStyle w:val="Akapitzlist"/>
        <w:numPr>
          <w:ilvl w:val="0"/>
          <w:numId w:val="53"/>
        </w:numPr>
        <w:spacing w:after="120" w:line="240" w:lineRule="exact"/>
        <w:jc w:val="both"/>
      </w:pPr>
      <w:r>
        <w:t xml:space="preserve">Członek </w:t>
      </w:r>
      <w:r w:rsidR="00D95560">
        <w:t>r</w:t>
      </w:r>
      <w:r>
        <w:t xml:space="preserve">ady </w:t>
      </w:r>
      <w:r w:rsidR="00D95560">
        <w:t>n</w:t>
      </w:r>
      <w:r>
        <w:t>adzorczej może być odwołany przed upływem kadencji większością 2/3 odd</w:t>
      </w:r>
      <w:r>
        <w:t>a</w:t>
      </w:r>
      <w:r>
        <w:t xml:space="preserve">nych głosów </w:t>
      </w:r>
      <w:r w:rsidR="00D95560">
        <w:t>w</w:t>
      </w:r>
      <w:r>
        <w:t xml:space="preserve">alnego </w:t>
      </w:r>
      <w:r w:rsidR="00D95560">
        <w:t>z</w:t>
      </w:r>
      <w:r>
        <w:t>gromadzenia.</w:t>
      </w:r>
    </w:p>
    <w:p w:rsidR="000975CF" w:rsidRPr="00ED20E0" w:rsidRDefault="00BF6F52" w:rsidP="00C52C9D">
      <w:pPr>
        <w:pStyle w:val="Akapitzlist"/>
        <w:numPr>
          <w:ilvl w:val="0"/>
          <w:numId w:val="53"/>
        </w:numPr>
        <w:spacing w:after="120" w:line="240" w:lineRule="exact"/>
        <w:jc w:val="both"/>
        <w:rPr>
          <w:highlight w:val="darkGray"/>
        </w:rPr>
      </w:pPr>
      <w:r>
        <w:t xml:space="preserve">W skład </w:t>
      </w:r>
      <w:r w:rsidR="00D95560">
        <w:t>r</w:t>
      </w:r>
      <w:r>
        <w:t xml:space="preserve">ady </w:t>
      </w:r>
      <w:r w:rsidR="00D95560">
        <w:t>n</w:t>
      </w:r>
      <w:r>
        <w:t xml:space="preserve">adzorczej nie mogą wchodzić osoby będące pracownikami </w:t>
      </w:r>
      <w:r w:rsidR="0040004E">
        <w:t>S</w:t>
      </w:r>
      <w:r>
        <w:t>półdzielni</w:t>
      </w:r>
      <w:r w:rsidR="00156514">
        <w:t xml:space="preserve">, </w:t>
      </w:r>
      <w:r w:rsidR="00156514" w:rsidRPr="00ED20E0">
        <w:rPr>
          <w:highlight w:val="darkGray"/>
        </w:rPr>
        <w:t>czło</w:t>
      </w:r>
      <w:r w:rsidR="00156514" w:rsidRPr="00ED20E0">
        <w:rPr>
          <w:highlight w:val="darkGray"/>
        </w:rPr>
        <w:t>n</w:t>
      </w:r>
      <w:r w:rsidR="00156514" w:rsidRPr="00ED20E0">
        <w:rPr>
          <w:highlight w:val="darkGray"/>
        </w:rPr>
        <w:t xml:space="preserve">kami </w:t>
      </w:r>
      <w:r w:rsidR="00D95560" w:rsidRPr="00ED20E0">
        <w:rPr>
          <w:highlight w:val="darkGray"/>
        </w:rPr>
        <w:t>z</w:t>
      </w:r>
      <w:r w:rsidR="00156514" w:rsidRPr="00ED20E0">
        <w:rPr>
          <w:highlight w:val="darkGray"/>
        </w:rPr>
        <w:t>arządu</w:t>
      </w:r>
      <w:r>
        <w:t xml:space="preserve"> lub pełnomocnikami </w:t>
      </w:r>
      <w:r w:rsidR="00D95560">
        <w:t>z</w:t>
      </w:r>
      <w:r>
        <w:t xml:space="preserve">arządu ani osoby pozostające z członkami </w:t>
      </w:r>
      <w:r w:rsidR="00D95560">
        <w:t>z</w:t>
      </w:r>
      <w:r>
        <w:t xml:space="preserve">arządu lub pracownikami </w:t>
      </w:r>
      <w:r w:rsidR="0040004E">
        <w:t>S</w:t>
      </w:r>
      <w:r>
        <w:t>półdzielni</w:t>
      </w:r>
      <w:r w:rsidR="00FF38E1">
        <w:t xml:space="preserve"> w </w:t>
      </w:r>
      <w:r>
        <w:t>związku małżeńskim albo</w:t>
      </w:r>
      <w:r w:rsidR="00FF38E1">
        <w:t xml:space="preserve"> w </w:t>
      </w:r>
      <w:r>
        <w:t>stosunku pokrewieństwa lub pow</w:t>
      </w:r>
      <w:r>
        <w:t>i</w:t>
      </w:r>
      <w:r>
        <w:t>nowactwa</w:t>
      </w:r>
      <w:r w:rsidR="00FF38E1">
        <w:t xml:space="preserve"> w </w:t>
      </w:r>
      <w:r>
        <w:t>linii prostej</w:t>
      </w:r>
      <w:r w:rsidR="00FF38E1">
        <w:t xml:space="preserve"> i w </w:t>
      </w:r>
      <w:r>
        <w:t>drugim stopniu linii bocznej.</w:t>
      </w:r>
      <w:r w:rsidR="00F91E78">
        <w:t xml:space="preserve"> </w:t>
      </w:r>
      <w:r w:rsidR="00F91E78" w:rsidRPr="00ED20E0">
        <w:rPr>
          <w:highlight w:val="darkGray"/>
        </w:rPr>
        <w:t>Uchwała</w:t>
      </w:r>
      <w:r w:rsidR="00FF38E1" w:rsidRPr="00ED20E0">
        <w:rPr>
          <w:highlight w:val="darkGray"/>
        </w:rPr>
        <w:t xml:space="preserve"> w </w:t>
      </w:r>
      <w:r w:rsidR="00F91E78" w:rsidRPr="00ED20E0">
        <w:rPr>
          <w:highlight w:val="darkGray"/>
        </w:rPr>
        <w:t xml:space="preserve">sprawie wyboru osoby, będącej pracownikiem </w:t>
      </w:r>
      <w:r w:rsidR="0040004E" w:rsidRPr="00ED20E0">
        <w:rPr>
          <w:highlight w:val="darkGray"/>
        </w:rPr>
        <w:t>S</w:t>
      </w:r>
      <w:r w:rsidR="00F91E78" w:rsidRPr="00ED20E0">
        <w:rPr>
          <w:highlight w:val="darkGray"/>
        </w:rPr>
        <w:t xml:space="preserve">półdzielni do </w:t>
      </w:r>
      <w:r w:rsidR="00D95560" w:rsidRPr="00ED20E0">
        <w:rPr>
          <w:highlight w:val="darkGray"/>
        </w:rPr>
        <w:t>r</w:t>
      </w:r>
      <w:r w:rsidR="00F91E78" w:rsidRPr="00ED20E0">
        <w:rPr>
          <w:highlight w:val="darkGray"/>
        </w:rPr>
        <w:t xml:space="preserve">ady </w:t>
      </w:r>
      <w:r w:rsidR="00D95560" w:rsidRPr="00ED20E0">
        <w:rPr>
          <w:highlight w:val="darkGray"/>
        </w:rPr>
        <w:t>n</w:t>
      </w:r>
      <w:r w:rsidR="00F91E78" w:rsidRPr="00ED20E0">
        <w:rPr>
          <w:highlight w:val="darkGray"/>
        </w:rPr>
        <w:t>adzorczej jest nieważna. Z chwilą nawiązania st</w:t>
      </w:r>
      <w:r w:rsidR="00F91E78" w:rsidRPr="00ED20E0">
        <w:rPr>
          <w:highlight w:val="darkGray"/>
        </w:rPr>
        <w:t>o</w:t>
      </w:r>
      <w:r w:rsidR="00F91E78" w:rsidRPr="00ED20E0">
        <w:rPr>
          <w:highlight w:val="darkGray"/>
        </w:rPr>
        <w:t xml:space="preserve">sunku pracy przez członka </w:t>
      </w:r>
      <w:r w:rsidR="00D95560" w:rsidRPr="00ED20E0">
        <w:rPr>
          <w:highlight w:val="darkGray"/>
        </w:rPr>
        <w:t>r</w:t>
      </w:r>
      <w:r w:rsidR="00F91E78" w:rsidRPr="00ED20E0">
        <w:rPr>
          <w:highlight w:val="darkGray"/>
        </w:rPr>
        <w:t xml:space="preserve">ady </w:t>
      </w:r>
      <w:r w:rsidR="00D95560" w:rsidRPr="00ED20E0">
        <w:rPr>
          <w:highlight w:val="darkGray"/>
        </w:rPr>
        <w:t>n</w:t>
      </w:r>
      <w:r w:rsidR="00F91E78" w:rsidRPr="00ED20E0">
        <w:rPr>
          <w:highlight w:val="darkGray"/>
        </w:rPr>
        <w:t>adzorczej ustaje jego członkostwo</w:t>
      </w:r>
      <w:r w:rsidR="00FF38E1" w:rsidRPr="00ED20E0">
        <w:rPr>
          <w:highlight w:val="darkGray"/>
        </w:rPr>
        <w:t xml:space="preserve"> w </w:t>
      </w:r>
      <w:r w:rsidR="00D95560" w:rsidRPr="00ED20E0">
        <w:rPr>
          <w:highlight w:val="darkGray"/>
        </w:rPr>
        <w:t>r</w:t>
      </w:r>
      <w:r w:rsidR="00F91E78" w:rsidRPr="00ED20E0">
        <w:rPr>
          <w:highlight w:val="darkGray"/>
        </w:rPr>
        <w:t xml:space="preserve">adzie </w:t>
      </w:r>
      <w:r w:rsidR="00D95560" w:rsidRPr="00ED20E0">
        <w:rPr>
          <w:highlight w:val="darkGray"/>
        </w:rPr>
        <w:t>n</w:t>
      </w:r>
      <w:r w:rsidR="00F91E78" w:rsidRPr="00ED20E0">
        <w:rPr>
          <w:highlight w:val="darkGray"/>
        </w:rPr>
        <w:t>adzorczej.</w:t>
      </w:r>
    </w:p>
    <w:p w:rsidR="004B52B7" w:rsidRDefault="004B52B7" w:rsidP="00C52C9D">
      <w:pPr>
        <w:pStyle w:val="Akapitzlist"/>
        <w:numPr>
          <w:ilvl w:val="0"/>
          <w:numId w:val="53"/>
        </w:numPr>
        <w:spacing w:after="120" w:line="240" w:lineRule="exact"/>
        <w:jc w:val="both"/>
      </w:pPr>
      <w:r w:rsidRPr="00ED20E0">
        <w:rPr>
          <w:highlight w:val="darkGray"/>
        </w:rPr>
        <w:t xml:space="preserve">Członkowie </w:t>
      </w:r>
      <w:r w:rsidR="00D95560" w:rsidRPr="00ED20E0">
        <w:rPr>
          <w:highlight w:val="darkGray"/>
        </w:rPr>
        <w:t>r</w:t>
      </w:r>
      <w:r w:rsidRPr="00ED20E0">
        <w:rPr>
          <w:highlight w:val="darkGray"/>
        </w:rPr>
        <w:t xml:space="preserve">ady </w:t>
      </w:r>
      <w:r w:rsidR="00D95560" w:rsidRPr="00ED20E0">
        <w:rPr>
          <w:highlight w:val="darkGray"/>
        </w:rPr>
        <w:t>n</w:t>
      </w:r>
      <w:r w:rsidRPr="00ED20E0">
        <w:rPr>
          <w:highlight w:val="darkGray"/>
        </w:rPr>
        <w:t>adzorczej pełnią swoje funkcje społecznie.</w:t>
      </w:r>
    </w:p>
    <w:p w:rsidR="00BF6F52" w:rsidRDefault="00BF6F52" w:rsidP="00BF6F52">
      <w:pPr>
        <w:pStyle w:val="Akapitzlist"/>
        <w:spacing w:after="120" w:line="240" w:lineRule="exact"/>
        <w:ind w:left="0"/>
        <w:jc w:val="both"/>
      </w:pPr>
    </w:p>
    <w:p w:rsidR="00BF6F52" w:rsidRDefault="00E819C4" w:rsidP="00BF6F52">
      <w:pPr>
        <w:pStyle w:val="Akapitzlist"/>
        <w:spacing w:after="120" w:line="240" w:lineRule="exact"/>
        <w:ind w:left="0"/>
        <w:jc w:val="center"/>
      </w:pPr>
      <w:r>
        <w:t>§ 62</w:t>
      </w:r>
      <w:r w:rsidR="00BF6F52">
        <w:t>.</w:t>
      </w:r>
    </w:p>
    <w:p w:rsidR="00BF6F52" w:rsidRDefault="00BF6F52" w:rsidP="00BF6F52">
      <w:pPr>
        <w:pStyle w:val="Akapitzlist"/>
        <w:spacing w:after="120" w:line="240" w:lineRule="exact"/>
        <w:ind w:left="0"/>
        <w:jc w:val="center"/>
      </w:pPr>
    </w:p>
    <w:p w:rsidR="0078233F" w:rsidRDefault="00BF6F52" w:rsidP="0078233F">
      <w:pPr>
        <w:pStyle w:val="Akapitzlist"/>
        <w:spacing w:after="120" w:line="240" w:lineRule="exact"/>
        <w:ind w:left="0"/>
        <w:jc w:val="both"/>
      </w:pPr>
      <w:r>
        <w:lastRenderedPageBreak/>
        <w:t xml:space="preserve">Do zakresu działania </w:t>
      </w:r>
      <w:r w:rsidR="00D95560">
        <w:t>r</w:t>
      </w:r>
      <w:r>
        <w:t xml:space="preserve">ady </w:t>
      </w:r>
      <w:r w:rsidR="00D95560">
        <w:t>n</w:t>
      </w:r>
      <w:r>
        <w:t>adzorczej należy:</w:t>
      </w:r>
    </w:p>
    <w:p w:rsidR="0078233F" w:rsidRDefault="0078233F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>Uchwalanie planów gospodarczych</w:t>
      </w:r>
      <w:r w:rsidR="00FF38E1">
        <w:t xml:space="preserve"> i </w:t>
      </w:r>
      <w:r w:rsidR="004B52B7" w:rsidRPr="00E20E28">
        <w:rPr>
          <w:highlight w:val="darkGray"/>
        </w:rPr>
        <w:t>programów działalności społecznej</w:t>
      </w:r>
      <w:r w:rsidR="00FF38E1" w:rsidRPr="00E20E28">
        <w:rPr>
          <w:highlight w:val="darkGray"/>
        </w:rPr>
        <w:t xml:space="preserve"> i </w:t>
      </w:r>
      <w:r w:rsidR="004B52B7" w:rsidRPr="00E20E28">
        <w:rPr>
          <w:highlight w:val="darkGray"/>
        </w:rPr>
        <w:t>kulturalnej</w:t>
      </w:r>
      <w:r w:rsidR="004B52B7" w:rsidRPr="004B52B7">
        <w:t xml:space="preserve"> </w:t>
      </w:r>
      <w:r w:rsidR="00252BA3">
        <w:t>S</w:t>
      </w:r>
      <w:r>
        <w:t>pó</w:t>
      </w:r>
      <w:r>
        <w:t>ł</w:t>
      </w:r>
      <w:r>
        <w:t>dzielni.</w:t>
      </w:r>
    </w:p>
    <w:p w:rsidR="0078233F" w:rsidRDefault="0078233F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>Kontrola</w:t>
      </w:r>
      <w:r w:rsidR="00FF38E1">
        <w:t xml:space="preserve"> i </w:t>
      </w:r>
      <w:r>
        <w:t xml:space="preserve">nadzór nad działalnością </w:t>
      </w:r>
      <w:r w:rsidR="00252BA3">
        <w:t>S</w:t>
      </w:r>
      <w:r>
        <w:t>półdzielni poprzez:</w:t>
      </w:r>
    </w:p>
    <w:p w:rsidR="0078233F" w:rsidRDefault="0078233F" w:rsidP="00C52C9D">
      <w:pPr>
        <w:pStyle w:val="Akapitzlist"/>
        <w:numPr>
          <w:ilvl w:val="1"/>
          <w:numId w:val="54"/>
        </w:numPr>
        <w:spacing w:after="120" w:line="240" w:lineRule="exact"/>
        <w:jc w:val="both"/>
      </w:pPr>
      <w:r>
        <w:t>badanie okresowych sprawozdań oraz sprawozdań finansowych;</w:t>
      </w:r>
    </w:p>
    <w:p w:rsidR="0078233F" w:rsidRDefault="0078233F" w:rsidP="00C52C9D">
      <w:pPr>
        <w:pStyle w:val="Akapitzlist"/>
        <w:numPr>
          <w:ilvl w:val="1"/>
          <w:numId w:val="54"/>
        </w:numPr>
        <w:spacing w:after="120" w:line="240" w:lineRule="exact"/>
        <w:jc w:val="both"/>
      </w:pPr>
      <w:r>
        <w:t>dokonywanie okresowych ocen wykonania prze</w:t>
      </w:r>
      <w:r w:rsidR="00D95560">
        <w:t xml:space="preserve">z </w:t>
      </w:r>
      <w:r w:rsidR="00252BA3">
        <w:t>S</w:t>
      </w:r>
      <w:r>
        <w:t xml:space="preserve">półdzielnię jej zadań gospodarczych, ze szczególnym uwzględnieniem przestrzegania przez </w:t>
      </w:r>
      <w:r w:rsidR="00252BA3">
        <w:t>S</w:t>
      </w:r>
      <w:r>
        <w:t>półdzielnię praw jej członków;</w:t>
      </w:r>
    </w:p>
    <w:p w:rsidR="0078233F" w:rsidRDefault="0078233F" w:rsidP="00C52C9D">
      <w:pPr>
        <w:pStyle w:val="Akapitzlist"/>
        <w:numPr>
          <w:ilvl w:val="1"/>
          <w:numId w:val="54"/>
        </w:numPr>
        <w:spacing w:after="120" w:line="240" w:lineRule="exact"/>
        <w:jc w:val="both"/>
      </w:pPr>
      <w:r>
        <w:t xml:space="preserve">przeprowadzanie kontroli nad sposobem załatwiania przez </w:t>
      </w:r>
      <w:r w:rsidR="00D95560">
        <w:t>z</w:t>
      </w:r>
      <w:r>
        <w:t xml:space="preserve">arząd wniosków organów </w:t>
      </w:r>
      <w:r w:rsidR="00252BA3">
        <w:t>S</w:t>
      </w:r>
      <w:r>
        <w:t>półdzielni</w:t>
      </w:r>
      <w:r w:rsidR="00FF38E1">
        <w:t xml:space="preserve"> i </w:t>
      </w:r>
      <w:r>
        <w:t>jej członków</w:t>
      </w:r>
      <w:r w:rsidR="006E3816">
        <w:t>;</w:t>
      </w:r>
    </w:p>
    <w:p w:rsidR="0078233F" w:rsidRDefault="0078233F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>Podejmowanie uchwał</w:t>
      </w:r>
      <w:r w:rsidR="00FF38E1">
        <w:t xml:space="preserve"> w </w:t>
      </w:r>
      <w:r>
        <w:t>sprawie nabycia</w:t>
      </w:r>
      <w:r w:rsidR="00FF38E1">
        <w:t xml:space="preserve"> i </w:t>
      </w:r>
      <w:r>
        <w:t>obciążenia nieruchomości, nabycia zakładu lub innej jednostki organizacyjnej, przyjęcia</w:t>
      </w:r>
      <w:r w:rsidR="00FF38E1">
        <w:t xml:space="preserve"> w </w:t>
      </w:r>
      <w:r>
        <w:t>administrację budynków nie sta</w:t>
      </w:r>
      <w:r w:rsidR="006E3816">
        <w:t>nowiących własn</w:t>
      </w:r>
      <w:r w:rsidR="006E3816">
        <w:t>o</w:t>
      </w:r>
      <w:r w:rsidR="006E3816">
        <w:t xml:space="preserve">ści </w:t>
      </w:r>
      <w:r w:rsidR="00252BA3">
        <w:t>S</w:t>
      </w:r>
      <w:r w:rsidR="006E3816">
        <w:t>półdzielni;</w:t>
      </w:r>
    </w:p>
    <w:p w:rsidR="006E3816" w:rsidRDefault="0078233F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>Zatwierdzanie struk</w:t>
      </w:r>
      <w:r w:rsidR="006E3816">
        <w:t xml:space="preserve">tury organizacyjnej </w:t>
      </w:r>
      <w:r w:rsidR="00252BA3">
        <w:t>S</w:t>
      </w:r>
      <w:r w:rsidR="006E3816">
        <w:t>półdzielni;</w:t>
      </w:r>
    </w:p>
    <w:p w:rsidR="007E4A3E" w:rsidRPr="00E20E28" w:rsidRDefault="0078233F" w:rsidP="00C52C9D">
      <w:pPr>
        <w:pStyle w:val="Akapitzlist"/>
        <w:numPr>
          <w:ilvl w:val="0"/>
          <w:numId w:val="54"/>
        </w:numPr>
        <w:spacing w:after="120" w:line="240" w:lineRule="exact"/>
        <w:jc w:val="both"/>
        <w:rPr>
          <w:highlight w:val="darkGray"/>
        </w:rPr>
      </w:pPr>
      <w:r w:rsidRPr="00E20E28">
        <w:rPr>
          <w:highlight w:val="darkGray"/>
        </w:rPr>
        <w:t xml:space="preserve">Ustalenie dla wybranego </w:t>
      </w:r>
      <w:r w:rsidR="00D95560" w:rsidRPr="00E20E28">
        <w:rPr>
          <w:highlight w:val="darkGray"/>
        </w:rPr>
        <w:t>z</w:t>
      </w:r>
      <w:r w:rsidRPr="00E20E28">
        <w:rPr>
          <w:highlight w:val="darkGray"/>
        </w:rPr>
        <w:t>arządu rodzaju zatrudnienia,</w:t>
      </w:r>
      <w:r w:rsidR="00FF38E1" w:rsidRPr="00E20E28">
        <w:rPr>
          <w:highlight w:val="darkGray"/>
        </w:rPr>
        <w:t xml:space="preserve"> a </w:t>
      </w:r>
      <w:r w:rsidRPr="00E20E28">
        <w:rPr>
          <w:highlight w:val="darkGray"/>
        </w:rPr>
        <w:t>także formy</w:t>
      </w:r>
      <w:r w:rsidR="00FF38E1" w:rsidRPr="00E20E28">
        <w:rPr>
          <w:highlight w:val="darkGray"/>
        </w:rPr>
        <w:t xml:space="preserve"> i </w:t>
      </w:r>
      <w:r w:rsidRPr="00E20E28">
        <w:rPr>
          <w:highlight w:val="darkGray"/>
        </w:rPr>
        <w:t>wysokości wynagr</w:t>
      </w:r>
      <w:r w:rsidRPr="00E20E28">
        <w:rPr>
          <w:highlight w:val="darkGray"/>
        </w:rPr>
        <w:t>o</w:t>
      </w:r>
      <w:r w:rsidRPr="00E20E28">
        <w:rPr>
          <w:highlight w:val="darkGray"/>
        </w:rPr>
        <w:t>dzenia;</w:t>
      </w:r>
    </w:p>
    <w:p w:rsidR="005D5B64" w:rsidRPr="007E4A3E" w:rsidRDefault="007E4A3E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 w:rsidRPr="00E20E28">
        <w:rPr>
          <w:highlight w:val="darkGray"/>
        </w:rPr>
        <w:t>Ustanawianie pełnomocnika spośród członków rady nadzorczej do n</w:t>
      </w:r>
      <w:r w:rsidR="005D5B64" w:rsidRPr="00E20E28">
        <w:rPr>
          <w:highlight w:val="darkGray"/>
        </w:rPr>
        <w:t>awiązywani</w:t>
      </w:r>
      <w:r w:rsidRPr="00E20E28">
        <w:rPr>
          <w:highlight w:val="darkGray"/>
        </w:rPr>
        <w:t>a</w:t>
      </w:r>
      <w:r w:rsidR="00FF38E1" w:rsidRPr="00E20E28">
        <w:rPr>
          <w:highlight w:val="darkGray"/>
        </w:rPr>
        <w:t xml:space="preserve"> i </w:t>
      </w:r>
      <w:r w:rsidR="005D5B64" w:rsidRPr="00E20E28">
        <w:rPr>
          <w:highlight w:val="darkGray"/>
        </w:rPr>
        <w:t>rozwiązywani</w:t>
      </w:r>
      <w:r w:rsidRPr="00E20E28">
        <w:rPr>
          <w:highlight w:val="darkGray"/>
        </w:rPr>
        <w:t>a</w:t>
      </w:r>
      <w:r w:rsidR="005D5B64" w:rsidRPr="00E20E28">
        <w:rPr>
          <w:highlight w:val="darkGray"/>
        </w:rPr>
        <w:t xml:space="preserve"> stosunku zatrudnienia z członkami </w:t>
      </w:r>
      <w:r w:rsidR="00D95560" w:rsidRPr="00E20E28">
        <w:rPr>
          <w:highlight w:val="darkGray"/>
        </w:rPr>
        <w:t>z</w:t>
      </w:r>
      <w:r w:rsidR="005D5B64" w:rsidRPr="00E20E28">
        <w:rPr>
          <w:highlight w:val="darkGray"/>
        </w:rPr>
        <w:t>arządu;</w:t>
      </w:r>
      <w:r w:rsidR="005D5B64" w:rsidRPr="007E4A3E">
        <w:rPr>
          <w:highlight w:val="lightGray"/>
        </w:rPr>
        <w:t xml:space="preserve">  </w:t>
      </w:r>
    </w:p>
    <w:p w:rsidR="00652A95" w:rsidRDefault="00652A95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 xml:space="preserve">Rozpatrywanie </w:t>
      </w:r>
      <w:proofErr w:type="spellStart"/>
      <w:r>
        <w:t>odwołań</w:t>
      </w:r>
      <w:proofErr w:type="spellEnd"/>
      <w:r>
        <w:t xml:space="preserve"> od decyzji </w:t>
      </w:r>
      <w:r w:rsidR="00D95560">
        <w:t>z</w:t>
      </w:r>
      <w:r>
        <w:t>arządu</w:t>
      </w:r>
      <w:r w:rsidR="00FF38E1">
        <w:t xml:space="preserve"> w </w:t>
      </w:r>
      <w:r>
        <w:t>ramach post</w:t>
      </w:r>
      <w:r w:rsidR="006E3816">
        <w:t>ępowania wewnątrzspółdzielcz</w:t>
      </w:r>
      <w:r w:rsidR="006E3816">
        <w:t>e</w:t>
      </w:r>
      <w:r w:rsidR="006E3816">
        <w:t>go;</w:t>
      </w:r>
    </w:p>
    <w:p w:rsidR="00652A95" w:rsidRDefault="00652A95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>Rozpatrywan</w:t>
      </w:r>
      <w:r w:rsidR="006E3816">
        <w:t xml:space="preserve">ie skarg na działalność </w:t>
      </w:r>
      <w:r w:rsidR="00D95560">
        <w:t>z</w:t>
      </w:r>
      <w:r w:rsidR="006E3816">
        <w:t>arządu;</w:t>
      </w:r>
    </w:p>
    <w:p w:rsidR="00652A95" w:rsidRDefault="00652A95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>Opiniowanie sprawozdań</w:t>
      </w:r>
      <w:r w:rsidR="00FF38E1">
        <w:t xml:space="preserve"> i </w:t>
      </w:r>
      <w:r>
        <w:t xml:space="preserve">projektów uchwał przedkładanych przez </w:t>
      </w:r>
      <w:r w:rsidR="00D95560">
        <w:t>z</w:t>
      </w:r>
      <w:r>
        <w:t xml:space="preserve">arząd </w:t>
      </w:r>
      <w:r w:rsidR="00D95560">
        <w:t>w</w:t>
      </w:r>
      <w:r>
        <w:t>a</w:t>
      </w:r>
      <w:r w:rsidR="006E3816">
        <w:t xml:space="preserve">lnemu </w:t>
      </w:r>
      <w:r w:rsidR="00D95560">
        <w:t>z</w:t>
      </w:r>
      <w:r w:rsidR="006E3816">
        <w:t>grom</w:t>
      </w:r>
      <w:r w:rsidR="006E3816">
        <w:t>a</w:t>
      </w:r>
      <w:r w:rsidR="006E3816">
        <w:t>dzeniu;</w:t>
      </w:r>
    </w:p>
    <w:p w:rsidR="00652A95" w:rsidRDefault="003D05B8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>Podejmowanie uchwał</w:t>
      </w:r>
      <w:r w:rsidR="00FF38E1">
        <w:t xml:space="preserve"> w </w:t>
      </w:r>
      <w:r w:rsidR="00652A95">
        <w:t xml:space="preserve">związku z wynikami lustracji </w:t>
      </w:r>
      <w:r w:rsidR="00963F1D">
        <w:t>S</w:t>
      </w:r>
      <w:r w:rsidR="00652A95">
        <w:t>półdzielni</w:t>
      </w:r>
      <w:r w:rsidR="00FF38E1">
        <w:t xml:space="preserve"> i </w:t>
      </w:r>
      <w:r w:rsidR="00652A95">
        <w:t>nadzór nad</w:t>
      </w:r>
      <w:r>
        <w:t xml:space="preserve"> </w:t>
      </w:r>
      <w:r w:rsidR="00652A95">
        <w:t>wyk</w:t>
      </w:r>
      <w:r w:rsidR="006E3816">
        <w:t xml:space="preserve">onaniem zaleceń </w:t>
      </w:r>
      <w:proofErr w:type="spellStart"/>
      <w:r w:rsidR="006E3816">
        <w:t>polustracyjnych</w:t>
      </w:r>
      <w:proofErr w:type="spellEnd"/>
      <w:r w:rsidR="006E3816">
        <w:t>;</w:t>
      </w:r>
    </w:p>
    <w:p w:rsidR="00652A95" w:rsidRDefault="00652A95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 xml:space="preserve">Składanie </w:t>
      </w:r>
      <w:r w:rsidR="00D95560">
        <w:t>w</w:t>
      </w:r>
      <w:r>
        <w:t xml:space="preserve">alnemu </w:t>
      </w:r>
      <w:r w:rsidR="00D95560">
        <w:t>z</w:t>
      </w:r>
      <w:r>
        <w:t>gromadzeniu sprawozdań, zawierających</w:t>
      </w:r>
      <w:r w:rsidR="00FF38E1">
        <w:t xml:space="preserve"> w </w:t>
      </w:r>
      <w:r>
        <w:t>sz</w:t>
      </w:r>
      <w:r w:rsidR="003D05B8">
        <w:t>czególności wyniki kontr</w:t>
      </w:r>
      <w:r w:rsidR="003D05B8">
        <w:t>o</w:t>
      </w:r>
      <w:r w:rsidR="003D05B8">
        <w:t xml:space="preserve">li </w:t>
      </w:r>
      <w:r w:rsidR="00963F1D">
        <w:t>S</w:t>
      </w:r>
      <w:r w:rsidR="003D05B8">
        <w:t>pół</w:t>
      </w:r>
      <w:r>
        <w:t>dzielni oraz o</w:t>
      </w:r>
      <w:r w:rsidR="006E3816">
        <w:t>cenę jej sprawozdań finansowych;</w:t>
      </w:r>
    </w:p>
    <w:p w:rsidR="00652A95" w:rsidRDefault="00652A95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>Uchwalanie planu rzeczowo-finansowego nowej inwestycji oraz zasad rozliczania</w:t>
      </w:r>
      <w:r w:rsidR="003D05B8">
        <w:t xml:space="preserve"> </w:t>
      </w:r>
      <w:r>
        <w:t>kosztów in</w:t>
      </w:r>
      <w:r w:rsidR="006E3816">
        <w:t>westycji na poszczególne lokale;</w:t>
      </w:r>
    </w:p>
    <w:p w:rsidR="00652A95" w:rsidRDefault="003D05B8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>P</w:t>
      </w:r>
      <w:r w:rsidR="00652A95">
        <w:t>odejmowanie uchwał</w:t>
      </w:r>
      <w:r w:rsidR="00FF38E1">
        <w:t xml:space="preserve"> w </w:t>
      </w:r>
      <w:r w:rsidR="00652A95">
        <w:t xml:space="preserve">sprawie wykluczenia członków ze </w:t>
      </w:r>
      <w:r w:rsidR="00963F1D">
        <w:t>S</w:t>
      </w:r>
      <w:r w:rsidR="00652A95">
        <w:t xml:space="preserve">półdzielni lub </w:t>
      </w:r>
      <w:r>
        <w:t xml:space="preserve">wykreślenia </w:t>
      </w:r>
      <w:r w:rsidR="00652A95">
        <w:t>ich z rejestru czło</w:t>
      </w:r>
      <w:r w:rsidR="006E3816">
        <w:t>nków;</w:t>
      </w:r>
    </w:p>
    <w:p w:rsidR="00652A95" w:rsidRDefault="00652A95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 xml:space="preserve">Uchwalanie regulaminu działania </w:t>
      </w:r>
      <w:r w:rsidR="00D95560">
        <w:t>z</w:t>
      </w:r>
      <w:r>
        <w:t>arządu oraz innych regulaminów</w:t>
      </w:r>
      <w:r w:rsidR="00FF38E1">
        <w:t xml:space="preserve"> w </w:t>
      </w:r>
      <w:r>
        <w:t>sprawach nie</w:t>
      </w:r>
      <w:r w:rsidR="003D05B8">
        <w:t xml:space="preserve"> </w:t>
      </w:r>
      <w:r>
        <w:t>zastrz</w:t>
      </w:r>
      <w:r>
        <w:t>e</w:t>
      </w:r>
      <w:r>
        <w:t>żonych do właściwośc</w:t>
      </w:r>
      <w:r w:rsidR="003D05B8">
        <w:t xml:space="preserve">i </w:t>
      </w:r>
      <w:r w:rsidR="00D95560">
        <w:t>w</w:t>
      </w:r>
      <w:r>
        <w:t>aln</w:t>
      </w:r>
      <w:r w:rsidR="003D05B8">
        <w:t xml:space="preserve">ego </w:t>
      </w:r>
      <w:r w:rsidR="00D95560">
        <w:t>z</w:t>
      </w:r>
      <w:r w:rsidR="003D05B8">
        <w:t>gromadzeni</w:t>
      </w:r>
      <w:r>
        <w:t>a</w:t>
      </w:r>
      <w:r w:rsidR="006E3816">
        <w:t>;</w:t>
      </w:r>
    </w:p>
    <w:p w:rsidR="00652A95" w:rsidRDefault="00652A95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>Dokonywanie</w:t>
      </w:r>
      <w:r w:rsidR="00FF38E1">
        <w:t xml:space="preserve"> w </w:t>
      </w:r>
      <w:r>
        <w:t xml:space="preserve">imieniu </w:t>
      </w:r>
      <w:r w:rsidR="00CA215A">
        <w:t>S</w:t>
      </w:r>
      <w:r>
        <w:t>półdzielni czynności prawnych</w:t>
      </w:r>
      <w:r w:rsidR="00FF38E1">
        <w:t xml:space="preserve"> w </w:t>
      </w:r>
      <w:r>
        <w:t>sprawach pomiędzy</w:t>
      </w:r>
      <w:r w:rsidR="003D05B8">
        <w:t xml:space="preserve"> </w:t>
      </w:r>
      <w:r w:rsidR="00CA215A">
        <w:t>S</w:t>
      </w:r>
      <w:r>
        <w:t>półdzielnią</w:t>
      </w:r>
      <w:r w:rsidR="00FF38E1">
        <w:t xml:space="preserve"> a </w:t>
      </w:r>
      <w:r>
        <w:t xml:space="preserve">członkiem </w:t>
      </w:r>
      <w:r w:rsidR="00D95560">
        <w:t>z</w:t>
      </w:r>
      <w:r>
        <w:t>arządu lub dokonywanych</w:t>
      </w:r>
      <w:r w:rsidR="00FF38E1">
        <w:t xml:space="preserve"> w </w:t>
      </w:r>
      <w:r w:rsidR="003D05B8">
        <w:t xml:space="preserve">interesie członka </w:t>
      </w:r>
      <w:r w:rsidR="00D95560">
        <w:t>z</w:t>
      </w:r>
      <w:r w:rsidR="003D05B8">
        <w:t xml:space="preserve">arządu oraz </w:t>
      </w:r>
      <w:r>
        <w:t xml:space="preserve">reprezentowanie </w:t>
      </w:r>
      <w:r w:rsidR="00CA215A">
        <w:t>S</w:t>
      </w:r>
      <w:r>
        <w:t>półdzielni przy tych czynnoś</w:t>
      </w:r>
      <w:r w:rsidR="003D05B8">
        <w:t xml:space="preserve">ciach przez dwóch członków </w:t>
      </w:r>
      <w:r w:rsidR="00D95560">
        <w:t>r</w:t>
      </w:r>
      <w:r w:rsidR="003D05B8">
        <w:t xml:space="preserve">ady </w:t>
      </w:r>
      <w:r w:rsidR="00D95560">
        <w:t>n</w:t>
      </w:r>
      <w:r>
        <w:t>ad</w:t>
      </w:r>
      <w:r w:rsidR="006E3816">
        <w:t>zorczej przez nią upowa</w:t>
      </w:r>
      <w:r w:rsidR="006E3816">
        <w:t>ż</w:t>
      </w:r>
      <w:r w:rsidR="006E3816">
        <w:t>nionych;</w:t>
      </w:r>
    </w:p>
    <w:p w:rsidR="003D05B8" w:rsidRDefault="003D05B8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>P</w:t>
      </w:r>
      <w:r w:rsidR="00652A95">
        <w:t>odejmowanie uchwał</w:t>
      </w:r>
      <w:r w:rsidR="00FF38E1">
        <w:t xml:space="preserve"> w </w:t>
      </w:r>
      <w:r w:rsidR="00652A95">
        <w:t xml:space="preserve">sprawach przystąpienia </w:t>
      </w:r>
      <w:r w:rsidR="00CA215A">
        <w:t>S</w:t>
      </w:r>
      <w:r w:rsidR="00652A95">
        <w:t>półdzielni do organizacji społecznej</w:t>
      </w:r>
      <w:r>
        <w:t xml:space="preserve"> lub wystąpienia</w:t>
      </w:r>
      <w:r w:rsidR="006E3816">
        <w:t xml:space="preserve"> z niej;</w:t>
      </w:r>
    </w:p>
    <w:p w:rsidR="00652A95" w:rsidRDefault="003D05B8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>O</w:t>
      </w:r>
      <w:r w:rsidR="00652A95">
        <w:t xml:space="preserve">cena wniosków </w:t>
      </w:r>
      <w:r w:rsidR="00870DB1">
        <w:t>z</w:t>
      </w:r>
      <w:r w:rsidR="00652A95">
        <w:t xml:space="preserve">arządu dotyczących zaciągania przez </w:t>
      </w:r>
      <w:r w:rsidR="00CA215A">
        <w:t>S</w:t>
      </w:r>
      <w:r w:rsidR="00652A95">
        <w:t>półdzielnię kredytów</w:t>
      </w:r>
      <w:r w:rsidR="00FF38E1">
        <w:t xml:space="preserve"> i </w:t>
      </w:r>
      <w:r w:rsidR="00652A95">
        <w:t>pożyczek</w:t>
      </w:r>
      <w:r>
        <w:t xml:space="preserve"> </w:t>
      </w:r>
      <w:r w:rsidR="00652A95">
        <w:t xml:space="preserve">oraz </w:t>
      </w:r>
      <w:r w:rsidR="006E3816">
        <w:t>udzielanie poręczeń</w:t>
      </w:r>
      <w:r w:rsidR="00FF38E1">
        <w:t xml:space="preserve"> i </w:t>
      </w:r>
      <w:r w:rsidR="006E3816">
        <w:t>gwarancji;</w:t>
      </w:r>
    </w:p>
    <w:p w:rsidR="00652A95" w:rsidRDefault="003D05B8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 xml:space="preserve">Opiniowanie wniosków </w:t>
      </w:r>
      <w:r w:rsidR="00870DB1">
        <w:t>z</w:t>
      </w:r>
      <w:r w:rsidR="00652A95">
        <w:t>arządu</w:t>
      </w:r>
      <w:r w:rsidR="00FF38E1">
        <w:t xml:space="preserve"> w </w:t>
      </w:r>
      <w:r w:rsidR="00652A95">
        <w:t xml:space="preserve">sprawie </w:t>
      </w:r>
      <w:r>
        <w:t>przedsięwzięć</w:t>
      </w:r>
      <w:r w:rsidR="00FF38E1">
        <w:t xml:space="preserve"> i </w:t>
      </w:r>
      <w:r w:rsidR="00652A95">
        <w:t>wydatków</w:t>
      </w:r>
      <w:r w:rsidR="00FF38E1">
        <w:t xml:space="preserve"> o </w:t>
      </w:r>
      <w:r w:rsidR="00652A95">
        <w:t>charakterze</w:t>
      </w:r>
      <w:r>
        <w:t xml:space="preserve"> </w:t>
      </w:r>
      <w:r w:rsidR="00652A95">
        <w:t>inwest</w:t>
      </w:r>
      <w:r w:rsidR="00652A95">
        <w:t>y</w:t>
      </w:r>
      <w:r w:rsidR="00652A95">
        <w:t>cyjnym, przekracz</w:t>
      </w:r>
      <w:r>
        <w:t>ających wartość 20 tys</w:t>
      </w:r>
      <w:r w:rsidR="006E3816">
        <w:t>. złotych;</w:t>
      </w:r>
    </w:p>
    <w:p w:rsidR="00652A95" w:rsidRDefault="003D05B8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>P</w:t>
      </w:r>
      <w:r w:rsidR="00652A95">
        <w:t>odejmowanie uchwał</w:t>
      </w:r>
      <w:r w:rsidR="00FF38E1">
        <w:t xml:space="preserve"> w </w:t>
      </w:r>
      <w:r w:rsidR="00652A95">
        <w:t>sprawie badania sprawozdania finansowego oraz kontroli</w:t>
      </w:r>
      <w:r w:rsidR="00FF38E1">
        <w:t xml:space="preserve"> i </w:t>
      </w:r>
      <w:r w:rsidR="00652A95">
        <w:t xml:space="preserve">lustracji </w:t>
      </w:r>
      <w:r w:rsidR="00447E98">
        <w:t>S</w:t>
      </w:r>
      <w:r w:rsidR="00652A95">
        <w:t>półdzielni przez upoważnio</w:t>
      </w:r>
      <w:r w:rsidR="006E3816">
        <w:t>ne do tych czynności instytucje;</w:t>
      </w:r>
    </w:p>
    <w:p w:rsidR="0078233F" w:rsidRDefault="00652A95" w:rsidP="00C52C9D">
      <w:pPr>
        <w:pStyle w:val="Akapitzlist"/>
        <w:numPr>
          <w:ilvl w:val="0"/>
          <w:numId w:val="54"/>
        </w:numPr>
        <w:spacing w:after="120" w:line="240" w:lineRule="exact"/>
        <w:jc w:val="both"/>
      </w:pPr>
      <w:r>
        <w:t xml:space="preserve">Ustanawianie pełnomocnika uprawnionego do reprezentowania </w:t>
      </w:r>
      <w:r w:rsidR="00447E98">
        <w:t>S</w:t>
      </w:r>
      <w:r>
        <w:t>półdzielni</w:t>
      </w:r>
      <w:r w:rsidR="00FF38E1">
        <w:t xml:space="preserve"> w </w:t>
      </w:r>
      <w:r w:rsidR="00870DB1">
        <w:t>s</w:t>
      </w:r>
      <w:r>
        <w:t>ądzie</w:t>
      </w:r>
      <w:r w:rsidR="00FF38E1">
        <w:t xml:space="preserve"> w </w:t>
      </w:r>
      <w:r w:rsidR="00870DB1">
        <w:t>przypadku, gdy z</w:t>
      </w:r>
      <w:r>
        <w:t>arząd wyto</w:t>
      </w:r>
      <w:r w:rsidR="003D05B8">
        <w:t>czy powództwo</w:t>
      </w:r>
      <w:r w:rsidR="00FF38E1">
        <w:t xml:space="preserve"> o </w:t>
      </w:r>
      <w:r w:rsidR="003D05B8">
        <w:t xml:space="preserve">uchylenie uchwały </w:t>
      </w:r>
      <w:r w:rsidR="00870DB1">
        <w:t>w</w:t>
      </w:r>
      <w:r w:rsidR="003D05B8">
        <w:t>alnego</w:t>
      </w:r>
      <w:r w:rsidR="00870DB1">
        <w:t xml:space="preserve"> z</w:t>
      </w:r>
      <w:r w:rsidR="003D05B8">
        <w:t>gromadzenia</w:t>
      </w:r>
      <w:r>
        <w:t>.</w:t>
      </w:r>
    </w:p>
    <w:p w:rsidR="003D05B8" w:rsidRDefault="003D05B8" w:rsidP="003D05B8">
      <w:pPr>
        <w:pStyle w:val="Akapitzlist"/>
        <w:spacing w:after="120" w:line="240" w:lineRule="exact"/>
        <w:ind w:left="0"/>
        <w:jc w:val="both"/>
      </w:pPr>
    </w:p>
    <w:p w:rsidR="003D05B8" w:rsidRDefault="00E819C4" w:rsidP="003D05B8">
      <w:pPr>
        <w:pStyle w:val="Akapitzlist"/>
        <w:spacing w:after="120" w:line="240" w:lineRule="exact"/>
        <w:ind w:left="0"/>
        <w:jc w:val="center"/>
      </w:pPr>
      <w:r>
        <w:t>§ 63</w:t>
      </w:r>
      <w:r w:rsidR="003D05B8">
        <w:t>.</w:t>
      </w:r>
    </w:p>
    <w:p w:rsidR="003D05B8" w:rsidRDefault="003D05B8" w:rsidP="003D05B8">
      <w:pPr>
        <w:pStyle w:val="Akapitzlist"/>
        <w:spacing w:after="120" w:line="240" w:lineRule="exact"/>
        <w:ind w:left="0"/>
        <w:jc w:val="center"/>
      </w:pPr>
    </w:p>
    <w:p w:rsidR="001D77D0" w:rsidRDefault="001D77D0" w:rsidP="00C52C9D">
      <w:pPr>
        <w:pStyle w:val="Akapitzlist"/>
        <w:numPr>
          <w:ilvl w:val="0"/>
          <w:numId w:val="55"/>
        </w:numPr>
        <w:spacing w:after="120" w:line="240" w:lineRule="exact"/>
        <w:jc w:val="both"/>
      </w:pPr>
      <w:r>
        <w:t xml:space="preserve">Rada </w:t>
      </w:r>
      <w:r w:rsidR="00870DB1">
        <w:t>n</w:t>
      </w:r>
      <w:r>
        <w:t>adzorcza</w:t>
      </w:r>
      <w:r w:rsidR="00FF38E1">
        <w:t xml:space="preserve"> w </w:t>
      </w:r>
      <w:r>
        <w:t xml:space="preserve">celu wykonywania </w:t>
      </w:r>
      <w:r w:rsidR="0087434D">
        <w:t xml:space="preserve">swych </w:t>
      </w:r>
      <w:r>
        <w:t>statutowych zadań mo</w:t>
      </w:r>
      <w:r w:rsidR="0087434D">
        <w:t>że</w:t>
      </w:r>
      <w:r>
        <w:t xml:space="preserve"> żądać od </w:t>
      </w:r>
      <w:r w:rsidR="00870DB1">
        <w:t>z</w:t>
      </w:r>
      <w:r>
        <w:t>arządu</w:t>
      </w:r>
      <w:r w:rsidR="00156514">
        <w:t xml:space="preserve">, </w:t>
      </w:r>
      <w:r w:rsidR="00156514" w:rsidRPr="00ED20E0">
        <w:rPr>
          <w:highlight w:val="darkGray"/>
        </w:rPr>
        <w:t>członków</w:t>
      </w:r>
      <w:r w:rsidR="00FF38E1">
        <w:t xml:space="preserve"> i </w:t>
      </w:r>
      <w:r>
        <w:t xml:space="preserve">pracowników </w:t>
      </w:r>
      <w:r w:rsidR="00F37F56">
        <w:t>S</w:t>
      </w:r>
      <w:r>
        <w:t>półdzielni wszelkich sprawozdań</w:t>
      </w:r>
      <w:r w:rsidR="00FF38E1">
        <w:t xml:space="preserve"> i </w:t>
      </w:r>
      <w:r>
        <w:t>wyjaśnień, przeglądać księgi</w:t>
      </w:r>
      <w:r w:rsidR="00FF38E1">
        <w:t xml:space="preserve"> i </w:t>
      </w:r>
      <w:r>
        <w:t xml:space="preserve">dokumenty oraz sprawdzać bezpośrednio stan majątkowy </w:t>
      </w:r>
      <w:r w:rsidR="00F37F56">
        <w:t>S</w:t>
      </w:r>
      <w:r>
        <w:t>półdzielni. Zarząd</w:t>
      </w:r>
      <w:r w:rsidR="00156514">
        <w:t xml:space="preserve">, </w:t>
      </w:r>
      <w:r w:rsidR="00156514" w:rsidRPr="00ED20E0">
        <w:rPr>
          <w:highlight w:val="darkGray"/>
        </w:rPr>
        <w:t>członkowie</w:t>
      </w:r>
      <w:r w:rsidR="00FF38E1">
        <w:t xml:space="preserve"> i </w:t>
      </w:r>
      <w:r>
        <w:t xml:space="preserve">pracownicy </w:t>
      </w:r>
      <w:r w:rsidR="00F37F56">
        <w:t>S</w:t>
      </w:r>
      <w:r>
        <w:t>półdzielni są zobowiązani spełniać wyżej wymienione żądania</w:t>
      </w:r>
      <w:r w:rsidR="007E4A3E">
        <w:t>.</w:t>
      </w:r>
    </w:p>
    <w:p w:rsidR="003D05B8" w:rsidRDefault="001D77D0" w:rsidP="00C52C9D">
      <w:pPr>
        <w:pStyle w:val="Akapitzlist"/>
        <w:numPr>
          <w:ilvl w:val="0"/>
          <w:numId w:val="55"/>
        </w:numPr>
        <w:spacing w:after="120" w:line="240" w:lineRule="exact"/>
        <w:jc w:val="both"/>
      </w:pPr>
      <w:r>
        <w:t xml:space="preserve">Członkowie </w:t>
      </w:r>
      <w:r w:rsidR="00870DB1">
        <w:t>r</w:t>
      </w:r>
      <w:r>
        <w:t xml:space="preserve">ady </w:t>
      </w:r>
      <w:r w:rsidR="00870DB1">
        <w:t>n</w:t>
      </w:r>
      <w:r>
        <w:t>adzorczej mają prawo do uczestnictwa</w:t>
      </w:r>
      <w:r w:rsidR="00FF38E1">
        <w:t xml:space="preserve"> w </w:t>
      </w:r>
      <w:r>
        <w:t xml:space="preserve">lustracji </w:t>
      </w:r>
      <w:r w:rsidR="00F37F56">
        <w:t>S</w:t>
      </w:r>
      <w:r>
        <w:t>półdzielni przeprow</w:t>
      </w:r>
      <w:r>
        <w:t>a</w:t>
      </w:r>
      <w:r>
        <w:t>dzonej przez uprawnione organy.</w:t>
      </w:r>
    </w:p>
    <w:p w:rsidR="001D77D0" w:rsidRDefault="001D77D0" w:rsidP="001D77D0">
      <w:pPr>
        <w:pStyle w:val="Akapitzlist"/>
        <w:spacing w:after="120" w:line="240" w:lineRule="exact"/>
        <w:ind w:left="0"/>
        <w:jc w:val="both"/>
      </w:pPr>
    </w:p>
    <w:p w:rsidR="00C14C98" w:rsidRDefault="00C14C98" w:rsidP="001D77D0">
      <w:pPr>
        <w:pStyle w:val="Akapitzlist"/>
        <w:spacing w:after="120" w:line="240" w:lineRule="exact"/>
        <w:ind w:left="0"/>
        <w:jc w:val="center"/>
      </w:pPr>
      <w:r>
        <w:br w:type="page"/>
      </w:r>
    </w:p>
    <w:p w:rsidR="001D77D0" w:rsidRDefault="00E819C4" w:rsidP="001D77D0">
      <w:pPr>
        <w:pStyle w:val="Akapitzlist"/>
        <w:spacing w:after="120" w:line="240" w:lineRule="exact"/>
        <w:ind w:left="0"/>
        <w:jc w:val="center"/>
      </w:pPr>
      <w:r>
        <w:lastRenderedPageBreak/>
        <w:t>§ 64</w:t>
      </w:r>
      <w:r w:rsidR="001D77D0">
        <w:t>.</w:t>
      </w:r>
    </w:p>
    <w:p w:rsidR="001D77D0" w:rsidRDefault="001D77D0" w:rsidP="001D77D0">
      <w:pPr>
        <w:pStyle w:val="Akapitzlist"/>
        <w:spacing w:after="120" w:line="240" w:lineRule="exact"/>
        <w:ind w:left="0"/>
        <w:jc w:val="center"/>
      </w:pPr>
    </w:p>
    <w:p w:rsidR="001D77D0" w:rsidRDefault="001D77D0" w:rsidP="00C52C9D">
      <w:pPr>
        <w:pStyle w:val="Akapitzlist"/>
        <w:numPr>
          <w:ilvl w:val="0"/>
          <w:numId w:val="56"/>
        </w:numPr>
        <w:spacing w:after="120" w:line="240" w:lineRule="exact"/>
        <w:jc w:val="both"/>
      </w:pPr>
      <w:r>
        <w:t xml:space="preserve">Rada </w:t>
      </w:r>
      <w:r w:rsidR="00870DB1">
        <w:t>n</w:t>
      </w:r>
      <w:r>
        <w:t>adzorcza wybiera ze swego grona przewodniczącego, zastępcę przewodniczącego</w:t>
      </w:r>
      <w:r w:rsidR="00FF38E1">
        <w:t xml:space="preserve"> i </w:t>
      </w:r>
      <w:r>
        <w:t xml:space="preserve">sekretarza, którzy tworzą prezydium </w:t>
      </w:r>
      <w:r w:rsidR="00870DB1">
        <w:t>r</w:t>
      </w:r>
      <w:r>
        <w:t>ady.</w:t>
      </w:r>
    </w:p>
    <w:p w:rsidR="001D77D0" w:rsidRDefault="001D77D0" w:rsidP="00C52C9D">
      <w:pPr>
        <w:pStyle w:val="Akapitzlist"/>
        <w:numPr>
          <w:ilvl w:val="0"/>
          <w:numId w:val="56"/>
        </w:numPr>
        <w:spacing w:after="120" w:line="240" w:lineRule="exact"/>
        <w:jc w:val="both"/>
      </w:pPr>
      <w:r>
        <w:t xml:space="preserve">Prezydium </w:t>
      </w:r>
      <w:r w:rsidR="00870DB1">
        <w:t>r</w:t>
      </w:r>
      <w:r>
        <w:t>ady organizuje bieżąco</w:t>
      </w:r>
      <w:r w:rsidR="00FF38E1">
        <w:t xml:space="preserve"> i </w:t>
      </w:r>
      <w:r>
        <w:t xml:space="preserve">koordynuje prace </w:t>
      </w:r>
      <w:r w:rsidR="00870DB1">
        <w:t>r</w:t>
      </w:r>
      <w:r>
        <w:t>ady</w:t>
      </w:r>
      <w:r w:rsidR="00FF38E1">
        <w:t xml:space="preserve"> i </w:t>
      </w:r>
      <w:r>
        <w:t xml:space="preserve">jej </w:t>
      </w:r>
      <w:r w:rsidR="00870DB1">
        <w:t>k</w:t>
      </w:r>
      <w:r>
        <w:t>omisji.</w:t>
      </w:r>
    </w:p>
    <w:p w:rsidR="001D77D0" w:rsidRDefault="00DE2D59" w:rsidP="00C52C9D">
      <w:pPr>
        <w:pStyle w:val="Akapitzlist"/>
        <w:numPr>
          <w:ilvl w:val="0"/>
          <w:numId w:val="56"/>
        </w:numPr>
        <w:spacing w:after="120" w:line="240" w:lineRule="exact"/>
        <w:jc w:val="both"/>
      </w:pPr>
      <w:r>
        <w:t>Rada wybiera ze swego grona Komisję Rewizyjną oraz -</w:t>
      </w:r>
      <w:r w:rsidR="00FF38E1">
        <w:t xml:space="preserve"> w </w:t>
      </w:r>
      <w:r>
        <w:t>miarę potrzeby</w:t>
      </w:r>
      <w:r w:rsidR="00B30259">
        <w:t xml:space="preserve"> - inne komisje</w:t>
      </w:r>
      <w:r w:rsidR="00FF38E1">
        <w:t xml:space="preserve"> i </w:t>
      </w:r>
      <w:r>
        <w:t xml:space="preserve">ustala </w:t>
      </w:r>
      <w:r w:rsidR="00B30259">
        <w:t>zakres ich działania. Oprócz czł</w:t>
      </w:r>
      <w:r>
        <w:t xml:space="preserve">onków </w:t>
      </w:r>
      <w:r w:rsidR="00F37F56">
        <w:t>r</w:t>
      </w:r>
      <w:r>
        <w:t>ady</w:t>
      </w:r>
      <w:r w:rsidR="00FF38E1">
        <w:t xml:space="preserve"> w </w:t>
      </w:r>
      <w:r>
        <w:t xml:space="preserve">pracach </w:t>
      </w:r>
      <w:r w:rsidR="00870DB1">
        <w:t>k</w:t>
      </w:r>
      <w:r>
        <w:t>omisji mogą uczestniczyć</w:t>
      </w:r>
      <w:r w:rsidR="00B30259">
        <w:t xml:space="preserve"> p</w:t>
      </w:r>
      <w:r w:rsidR="00B30259">
        <w:t>o</w:t>
      </w:r>
      <w:r w:rsidR="00B30259">
        <w:t xml:space="preserve">wołani przez </w:t>
      </w:r>
      <w:r w:rsidR="00870DB1">
        <w:t>r</w:t>
      </w:r>
      <w:r w:rsidR="00B30259">
        <w:t>adę czł</w:t>
      </w:r>
      <w:r>
        <w:t xml:space="preserve">onkowie </w:t>
      </w:r>
      <w:r w:rsidR="00F37F56">
        <w:t>S</w:t>
      </w:r>
      <w:r>
        <w:t>półdzielni.</w:t>
      </w:r>
    </w:p>
    <w:p w:rsidR="00B30259" w:rsidRDefault="00B30259" w:rsidP="00B30259">
      <w:pPr>
        <w:pStyle w:val="Akapitzlist"/>
        <w:spacing w:after="120" w:line="240" w:lineRule="exact"/>
        <w:ind w:left="0"/>
        <w:jc w:val="both"/>
      </w:pPr>
    </w:p>
    <w:p w:rsidR="00B30259" w:rsidRDefault="00E819C4" w:rsidP="00B30259">
      <w:pPr>
        <w:pStyle w:val="Akapitzlist"/>
        <w:spacing w:after="120" w:line="240" w:lineRule="exact"/>
        <w:ind w:left="0"/>
        <w:jc w:val="center"/>
      </w:pPr>
      <w:r>
        <w:t>§ 65</w:t>
      </w:r>
      <w:r w:rsidR="00B30259">
        <w:t>.</w:t>
      </w:r>
    </w:p>
    <w:p w:rsidR="00B30259" w:rsidRDefault="00B30259" w:rsidP="00B30259">
      <w:pPr>
        <w:pStyle w:val="Akapitzlist"/>
        <w:spacing w:after="120" w:line="240" w:lineRule="exact"/>
        <w:ind w:left="0"/>
        <w:jc w:val="center"/>
      </w:pPr>
    </w:p>
    <w:p w:rsidR="00B30259" w:rsidRDefault="00870DB1" w:rsidP="00C52C9D">
      <w:pPr>
        <w:pStyle w:val="Akapitzlist"/>
        <w:numPr>
          <w:ilvl w:val="0"/>
          <w:numId w:val="57"/>
        </w:numPr>
        <w:spacing w:after="120" w:line="240" w:lineRule="exact"/>
        <w:jc w:val="both"/>
      </w:pPr>
      <w:r>
        <w:t>Rada n</w:t>
      </w:r>
      <w:r w:rsidR="00B30259">
        <w:t>adzorcza podejmu</w:t>
      </w:r>
      <w:r w:rsidR="0048090C">
        <w:t>je uchwały</w:t>
      </w:r>
      <w:r w:rsidR="00FF38E1">
        <w:t xml:space="preserve"> w </w:t>
      </w:r>
      <w:r w:rsidR="0048090C">
        <w:t>głosowaniu jawnym, z wyjątkiem zawieszenia czło</w:t>
      </w:r>
      <w:r w:rsidR="0048090C">
        <w:t>n</w:t>
      </w:r>
      <w:r w:rsidR="0048090C">
        <w:t>ków zarządu, które dokonywane jest</w:t>
      </w:r>
      <w:r w:rsidR="00FF38E1">
        <w:t xml:space="preserve"> w </w:t>
      </w:r>
      <w:r w:rsidR="0048090C">
        <w:t xml:space="preserve">głosowaniu tajnym. </w:t>
      </w:r>
      <w:r w:rsidR="00B30259">
        <w:t xml:space="preserve">Na żądanie </w:t>
      </w:r>
      <w:r w:rsidR="00B7164F">
        <w:t xml:space="preserve">3 </w:t>
      </w:r>
      <w:r w:rsidR="00B30259">
        <w:t xml:space="preserve">członków </w:t>
      </w:r>
      <w:r>
        <w:t>r</w:t>
      </w:r>
      <w:r w:rsidR="00B30259">
        <w:t xml:space="preserve">ady </w:t>
      </w:r>
      <w:r>
        <w:t>n</w:t>
      </w:r>
      <w:r w:rsidR="00B30259">
        <w:t>a</w:t>
      </w:r>
      <w:r w:rsidR="00B30259">
        <w:t>d</w:t>
      </w:r>
      <w:r w:rsidR="00B30259">
        <w:t>zorczej obecnych na posiedzeniu przewodniczący zarządza tajne głosowanie</w:t>
      </w:r>
      <w:r w:rsidR="0048090C">
        <w:t xml:space="preserve"> również</w:t>
      </w:r>
      <w:r w:rsidR="00FF38E1">
        <w:t xml:space="preserve"> w </w:t>
      </w:r>
      <w:r w:rsidR="0048090C">
        <w:t>innych sprawach.</w:t>
      </w:r>
      <w:r w:rsidR="00902589">
        <w:t xml:space="preserve"> </w:t>
      </w:r>
    </w:p>
    <w:p w:rsidR="00B30259" w:rsidRDefault="00B30259" w:rsidP="00C52C9D">
      <w:pPr>
        <w:pStyle w:val="Akapitzlist"/>
        <w:numPr>
          <w:ilvl w:val="0"/>
          <w:numId w:val="57"/>
        </w:numPr>
        <w:spacing w:after="120" w:line="240" w:lineRule="exact"/>
        <w:jc w:val="both"/>
      </w:pPr>
      <w:r>
        <w:t xml:space="preserve">Rada </w:t>
      </w:r>
      <w:r w:rsidR="00870DB1">
        <w:t>n</w:t>
      </w:r>
      <w:r>
        <w:t>adzorcza może obradować</w:t>
      </w:r>
      <w:r w:rsidR="00FF38E1">
        <w:t xml:space="preserve"> w </w:t>
      </w:r>
      <w:r>
        <w:t>obecności co najmniej połowy jej statutowego składu.</w:t>
      </w:r>
    </w:p>
    <w:p w:rsidR="00E819C4" w:rsidRDefault="00E819C4" w:rsidP="00B30259">
      <w:pPr>
        <w:pStyle w:val="Akapitzlist"/>
        <w:spacing w:after="120" w:line="240" w:lineRule="exact"/>
        <w:ind w:left="0"/>
        <w:jc w:val="both"/>
      </w:pPr>
    </w:p>
    <w:p w:rsidR="00B30259" w:rsidRDefault="00E819C4" w:rsidP="00B30259">
      <w:pPr>
        <w:pStyle w:val="Akapitzlist"/>
        <w:spacing w:after="120" w:line="240" w:lineRule="exact"/>
        <w:ind w:left="0"/>
        <w:jc w:val="center"/>
      </w:pPr>
      <w:r>
        <w:t>§ 66</w:t>
      </w:r>
      <w:r w:rsidR="00B30259">
        <w:t>.</w:t>
      </w:r>
    </w:p>
    <w:p w:rsidR="00B30259" w:rsidRDefault="00B30259" w:rsidP="00B30259">
      <w:pPr>
        <w:pStyle w:val="Akapitzlist"/>
        <w:spacing w:after="120" w:line="240" w:lineRule="exact"/>
        <w:ind w:left="0"/>
        <w:jc w:val="center"/>
      </w:pPr>
    </w:p>
    <w:p w:rsidR="00A23BFC" w:rsidRDefault="00A23BFC" w:rsidP="00C52C9D">
      <w:pPr>
        <w:pStyle w:val="Akapitzlist"/>
        <w:numPr>
          <w:ilvl w:val="0"/>
          <w:numId w:val="58"/>
        </w:numPr>
        <w:spacing w:after="120" w:line="240" w:lineRule="exact"/>
        <w:jc w:val="both"/>
      </w:pPr>
      <w:r>
        <w:t xml:space="preserve">Kadencja </w:t>
      </w:r>
      <w:r w:rsidR="00870DB1">
        <w:t>r</w:t>
      </w:r>
      <w:r>
        <w:t xml:space="preserve">ady </w:t>
      </w:r>
      <w:r w:rsidR="00870DB1">
        <w:t>n</w:t>
      </w:r>
      <w:r>
        <w:t xml:space="preserve">adzorczej trwa od dnia </w:t>
      </w:r>
      <w:r w:rsidR="00870DB1">
        <w:t>w</w:t>
      </w:r>
      <w:r>
        <w:t xml:space="preserve">alnego </w:t>
      </w:r>
      <w:r w:rsidR="00870DB1">
        <w:t>z</w:t>
      </w:r>
      <w:r>
        <w:t>gromadzenia, na którym została ona w</w:t>
      </w:r>
      <w:r>
        <w:t>y</w:t>
      </w:r>
      <w:r>
        <w:t xml:space="preserve">brana, do dnia odbycia </w:t>
      </w:r>
      <w:r w:rsidR="00870DB1">
        <w:t>w</w:t>
      </w:r>
      <w:r>
        <w:t xml:space="preserve">alnego </w:t>
      </w:r>
      <w:r w:rsidR="00870DB1">
        <w:t>z</w:t>
      </w:r>
      <w:r>
        <w:t xml:space="preserve">gromadzenia dokonującego wyboru nowej </w:t>
      </w:r>
      <w:r w:rsidR="00870DB1">
        <w:t>r</w:t>
      </w:r>
      <w:r>
        <w:t xml:space="preserve">ady </w:t>
      </w:r>
      <w:r w:rsidR="00870DB1">
        <w:t>n</w:t>
      </w:r>
      <w:r>
        <w:t>adzorczej</w:t>
      </w:r>
      <w:r w:rsidR="00FF38E1">
        <w:t xml:space="preserve"> w </w:t>
      </w:r>
      <w:r>
        <w:t>związku z upływem kadencji.</w:t>
      </w:r>
    </w:p>
    <w:p w:rsidR="00A23BFC" w:rsidRDefault="00A23BFC" w:rsidP="00C52C9D">
      <w:pPr>
        <w:pStyle w:val="Akapitzlist"/>
        <w:numPr>
          <w:ilvl w:val="0"/>
          <w:numId w:val="58"/>
        </w:numPr>
        <w:spacing w:after="120" w:line="240" w:lineRule="exact"/>
        <w:jc w:val="both"/>
      </w:pPr>
      <w:r>
        <w:t xml:space="preserve">Mandat członka </w:t>
      </w:r>
      <w:r w:rsidR="00870DB1">
        <w:t>r</w:t>
      </w:r>
      <w:r>
        <w:t xml:space="preserve">ady </w:t>
      </w:r>
      <w:r w:rsidR="00870DB1">
        <w:t>n</w:t>
      </w:r>
      <w:r>
        <w:t xml:space="preserve">adzorczej wygasa z upływem kadencji </w:t>
      </w:r>
      <w:r w:rsidR="00870DB1">
        <w:t>r</w:t>
      </w:r>
      <w:r>
        <w:t>ady,</w:t>
      </w:r>
      <w:r w:rsidR="00FF38E1">
        <w:t xml:space="preserve"> w </w:t>
      </w:r>
      <w:r>
        <w:t>skład której wchodzi. Utrata mandatu przed upływem kadencji następuje</w:t>
      </w:r>
      <w:r w:rsidR="00FF38E1">
        <w:t xml:space="preserve"> w </w:t>
      </w:r>
      <w:r>
        <w:t>razie:</w:t>
      </w:r>
    </w:p>
    <w:p w:rsidR="00A23BFC" w:rsidRDefault="00A23BFC" w:rsidP="00C52C9D">
      <w:pPr>
        <w:pStyle w:val="Akapitzlist"/>
        <w:numPr>
          <w:ilvl w:val="1"/>
          <w:numId w:val="58"/>
        </w:numPr>
        <w:spacing w:after="120" w:line="240" w:lineRule="exact"/>
        <w:jc w:val="both"/>
      </w:pPr>
      <w:r>
        <w:t>odwołania większością 2/3 głosów</w:t>
      </w:r>
      <w:r w:rsidR="00FF38E1">
        <w:t xml:space="preserve"> w </w:t>
      </w:r>
      <w:r>
        <w:t xml:space="preserve">głosowaniu tajnym przez </w:t>
      </w:r>
      <w:r w:rsidR="00870DB1">
        <w:t>w</w:t>
      </w:r>
      <w:r>
        <w:t xml:space="preserve">alne </w:t>
      </w:r>
      <w:r w:rsidR="00870DB1">
        <w:t>z</w:t>
      </w:r>
      <w:r>
        <w:t>gromadzenie;</w:t>
      </w:r>
    </w:p>
    <w:p w:rsidR="00A23BFC" w:rsidRDefault="00A23BFC" w:rsidP="00C52C9D">
      <w:pPr>
        <w:pStyle w:val="Akapitzlist"/>
        <w:numPr>
          <w:ilvl w:val="1"/>
          <w:numId w:val="58"/>
        </w:numPr>
        <w:spacing w:after="120" w:line="240" w:lineRule="exact"/>
        <w:jc w:val="both"/>
      </w:pPr>
      <w:r>
        <w:t>zrzeczenia się mandatu;</w:t>
      </w:r>
    </w:p>
    <w:p w:rsidR="00DD477E" w:rsidRDefault="00A23BFC" w:rsidP="00C52C9D">
      <w:pPr>
        <w:pStyle w:val="Akapitzlist"/>
        <w:numPr>
          <w:ilvl w:val="1"/>
          <w:numId w:val="58"/>
        </w:numPr>
        <w:spacing w:after="120" w:line="240" w:lineRule="exact"/>
        <w:jc w:val="both"/>
      </w:pPr>
      <w:r>
        <w:t>ustania członkostwa</w:t>
      </w:r>
      <w:r w:rsidR="00FF38E1">
        <w:t xml:space="preserve"> w </w:t>
      </w:r>
      <w:r w:rsidR="00902589">
        <w:t>S</w:t>
      </w:r>
      <w:r w:rsidR="00B9338C">
        <w:t>półdzielni;</w:t>
      </w:r>
    </w:p>
    <w:p w:rsidR="00B9338C" w:rsidRPr="00ED20E0" w:rsidRDefault="00B9338C" w:rsidP="00C52C9D">
      <w:pPr>
        <w:pStyle w:val="Akapitzlist"/>
        <w:numPr>
          <w:ilvl w:val="1"/>
          <w:numId w:val="58"/>
        </w:numPr>
        <w:spacing w:after="120" w:line="240" w:lineRule="exact"/>
        <w:jc w:val="both"/>
        <w:rPr>
          <w:highlight w:val="darkGray"/>
        </w:rPr>
      </w:pPr>
      <w:r w:rsidRPr="00ED20E0">
        <w:rPr>
          <w:highlight w:val="darkGray"/>
        </w:rPr>
        <w:t>nawiązania stosunku pracy</w:t>
      </w:r>
      <w:r w:rsidR="00FF38E1" w:rsidRPr="00ED20E0">
        <w:rPr>
          <w:highlight w:val="darkGray"/>
        </w:rPr>
        <w:t xml:space="preserve"> w </w:t>
      </w:r>
      <w:r w:rsidRPr="00ED20E0">
        <w:rPr>
          <w:highlight w:val="darkGray"/>
        </w:rPr>
        <w:t>tej samej Spółdzielni;</w:t>
      </w:r>
    </w:p>
    <w:p w:rsidR="00B9338C" w:rsidRPr="00ED20E0" w:rsidRDefault="00B9338C" w:rsidP="00C52C9D">
      <w:pPr>
        <w:pStyle w:val="Akapitzlist"/>
        <w:numPr>
          <w:ilvl w:val="1"/>
          <w:numId w:val="58"/>
        </w:numPr>
        <w:spacing w:after="120" w:line="240" w:lineRule="exact"/>
        <w:jc w:val="both"/>
        <w:rPr>
          <w:highlight w:val="darkGray"/>
        </w:rPr>
      </w:pPr>
      <w:r w:rsidRPr="00ED20E0">
        <w:rPr>
          <w:highlight w:val="darkGray"/>
        </w:rPr>
        <w:t>cofnięcia pełnomocnictwa przez osobę prawną.</w:t>
      </w:r>
    </w:p>
    <w:p w:rsidR="006C4223" w:rsidRPr="00ED20E0" w:rsidRDefault="00B9338C" w:rsidP="00C52C9D">
      <w:pPr>
        <w:pStyle w:val="Akapitzlist"/>
        <w:numPr>
          <w:ilvl w:val="0"/>
          <w:numId w:val="58"/>
        </w:numPr>
        <w:spacing w:after="120" w:line="240" w:lineRule="exact"/>
        <w:jc w:val="both"/>
        <w:rPr>
          <w:highlight w:val="darkGray"/>
        </w:rPr>
      </w:pP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 xml:space="preserve">Każdy członek </w:t>
      </w:r>
      <w:r w:rsidR="006C4223" w:rsidRPr="00ED20E0">
        <w:rPr>
          <w:rFonts w:eastAsia="Times New Roman" w:cs="Courier New"/>
          <w:color w:val="000000"/>
          <w:sz w:val="24"/>
          <w:szCs w:val="24"/>
          <w:highlight w:val="darkGray"/>
        </w:rPr>
        <w:t>r</w:t>
      </w: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 xml:space="preserve">ady </w:t>
      </w:r>
      <w:r w:rsidR="006C4223" w:rsidRPr="00ED20E0">
        <w:rPr>
          <w:rFonts w:eastAsia="Times New Roman" w:cs="Courier New"/>
          <w:color w:val="000000"/>
          <w:sz w:val="24"/>
          <w:szCs w:val="24"/>
          <w:highlight w:val="darkGray"/>
        </w:rPr>
        <w:t>n</w:t>
      </w: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>adzorczej może być</w:t>
      </w:r>
      <w:r w:rsidR="00FF38E1" w:rsidRPr="00ED20E0">
        <w:rPr>
          <w:rFonts w:eastAsia="Times New Roman" w:cs="Courier New"/>
          <w:color w:val="000000"/>
          <w:sz w:val="24"/>
          <w:szCs w:val="24"/>
          <w:highlight w:val="darkGray"/>
        </w:rPr>
        <w:t xml:space="preserve"> w </w:t>
      </w: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>trakcie kadencji odwołany przez walne zgromadzenie:</w:t>
      </w:r>
    </w:p>
    <w:p w:rsidR="006C4223" w:rsidRPr="00ED20E0" w:rsidRDefault="006C4223" w:rsidP="00C52C9D">
      <w:pPr>
        <w:pStyle w:val="Akapitzlist"/>
        <w:numPr>
          <w:ilvl w:val="1"/>
          <w:numId w:val="58"/>
        </w:numPr>
        <w:spacing w:after="120" w:line="240" w:lineRule="exact"/>
        <w:jc w:val="both"/>
        <w:rPr>
          <w:highlight w:val="darkGray"/>
        </w:rPr>
      </w:pP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 xml:space="preserve">w </w:t>
      </w:r>
      <w:r w:rsidR="00B9338C" w:rsidRPr="00ED20E0">
        <w:rPr>
          <w:rFonts w:eastAsia="Times New Roman" w:cs="Courier New"/>
          <w:color w:val="000000"/>
          <w:sz w:val="24"/>
          <w:szCs w:val="24"/>
          <w:highlight w:val="darkGray"/>
        </w:rPr>
        <w:t xml:space="preserve">przypadku całkowitej niemożności sprawowania funkcji członka </w:t>
      </w: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>r</w:t>
      </w:r>
      <w:r w:rsidR="00B9338C" w:rsidRPr="00ED20E0">
        <w:rPr>
          <w:rFonts w:eastAsia="Times New Roman" w:cs="Courier New"/>
          <w:color w:val="000000"/>
          <w:sz w:val="24"/>
          <w:szCs w:val="24"/>
          <w:highlight w:val="darkGray"/>
        </w:rPr>
        <w:t xml:space="preserve">ady </w:t>
      </w: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>n</w:t>
      </w:r>
      <w:r w:rsidR="00B9338C" w:rsidRPr="00ED20E0">
        <w:rPr>
          <w:rFonts w:eastAsia="Times New Roman" w:cs="Courier New"/>
          <w:color w:val="000000"/>
          <w:sz w:val="24"/>
          <w:szCs w:val="24"/>
          <w:highlight w:val="darkGray"/>
        </w:rPr>
        <w:t>adzo</w:t>
      </w:r>
      <w:r w:rsidR="00B9338C" w:rsidRPr="00ED20E0">
        <w:rPr>
          <w:rFonts w:eastAsia="Times New Roman" w:cs="Courier New"/>
          <w:color w:val="000000"/>
          <w:sz w:val="24"/>
          <w:szCs w:val="24"/>
          <w:highlight w:val="darkGray"/>
        </w:rPr>
        <w:t>r</w:t>
      </w:r>
      <w:r w:rsidR="00B9338C" w:rsidRPr="00ED20E0">
        <w:rPr>
          <w:rFonts w:eastAsia="Times New Roman" w:cs="Courier New"/>
          <w:color w:val="000000"/>
          <w:sz w:val="24"/>
          <w:szCs w:val="24"/>
          <w:highlight w:val="darkGray"/>
        </w:rPr>
        <w:t>czej;</w:t>
      </w:r>
    </w:p>
    <w:p w:rsidR="006C4223" w:rsidRPr="00ED20E0" w:rsidRDefault="00B9338C" w:rsidP="00C52C9D">
      <w:pPr>
        <w:pStyle w:val="Akapitzlist"/>
        <w:numPr>
          <w:ilvl w:val="1"/>
          <w:numId w:val="58"/>
        </w:numPr>
        <w:spacing w:after="120" w:line="240" w:lineRule="exact"/>
        <w:jc w:val="both"/>
        <w:rPr>
          <w:highlight w:val="darkGray"/>
        </w:rPr>
      </w:pP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>w przypadku złożonej rezygnacji;</w:t>
      </w:r>
    </w:p>
    <w:p w:rsidR="006C4223" w:rsidRPr="00ED20E0" w:rsidRDefault="00B9338C" w:rsidP="00C52C9D">
      <w:pPr>
        <w:pStyle w:val="Akapitzlist"/>
        <w:numPr>
          <w:ilvl w:val="1"/>
          <w:numId w:val="58"/>
        </w:numPr>
        <w:spacing w:after="120" w:line="240" w:lineRule="exact"/>
        <w:jc w:val="both"/>
        <w:rPr>
          <w:highlight w:val="darkGray"/>
        </w:rPr>
      </w:pP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 xml:space="preserve">na wniosek </w:t>
      </w:r>
      <w:r w:rsidR="006C4223" w:rsidRPr="00ED20E0">
        <w:rPr>
          <w:rFonts w:eastAsia="Times New Roman" w:cs="Courier New"/>
          <w:color w:val="000000"/>
          <w:sz w:val="24"/>
          <w:szCs w:val="24"/>
          <w:highlight w:val="darkGray"/>
        </w:rPr>
        <w:t>r</w:t>
      </w: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 xml:space="preserve">ady </w:t>
      </w:r>
      <w:r w:rsidR="006C4223" w:rsidRPr="00ED20E0">
        <w:rPr>
          <w:rFonts w:eastAsia="Times New Roman" w:cs="Courier New"/>
          <w:color w:val="000000"/>
          <w:sz w:val="24"/>
          <w:szCs w:val="24"/>
          <w:highlight w:val="darkGray"/>
        </w:rPr>
        <w:t>n</w:t>
      </w: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>adzorczej wyrażony</w:t>
      </w:r>
      <w:r w:rsidR="00FF38E1" w:rsidRPr="00ED20E0">
        <w:rPr>
          <w:rFonts w:eastAsia="Times New Roman" w:cs="Courier New"/>
          <w:color w:val="000000"/>
          <w:sz w:val="24"/>
          <w:szCs w:val="24"/>
          <w:highlight w:val="darkGray"/>
        </w:rPr>
        <w:t xml:space="preserve"> w </w:t>
      </w: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>formie uchwały;</w:t>
      </w:r>
    </w:p>
    <w:p w:rsidR="00B9338C" w:rsidRPr="00ED20E0" w:rsidRDefault="00B9338C" w:rsidP="00C52C9D">
      <w:pPr>
        <w:pStyle w:val="Akapitzlist"/>
        <w:numPr>
          <w:ilvl w:val="1"/>
          <w:numId w:val="58"/>
        </w:numPr>
        <w:spacing w:after="120" w:line="240" w:lineRule="exact"/>
        <w:jc w:val="both"/>
        <w:rPr>
          <w:highlight w:val="darkGray"/>
        </w:rPr>
      </w:pP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 xml:space="preserve">na pisemny wniosek </w:t>
      </w:r>
      <w:r w:rsidR="006C4223" w:rsidRPr="00ED20E0">
        <w:rPr>
          <w:rFonts w:eastAsia="Times New Roman" w:cs="Courier New"/>
          <w:color w:val="000000"/>
          <w:sz w:val="24"/>
          <w:szCs w:val="24"/>
          <w:highlight w:val="darkGray"/>
        </w:rPr>
        <w:t xml:space="preserve">członków Spółdzielni </w:t>
      </w:r>
      <w:r w:rsidRPr="00ED20E0">
        <w:rPr>
          <w:rFonts w:eastAsia="Times New Roman" w:cs="Courier New"/>
          <w:color w:val="000000"/>
          <w:sz w:val="24"/>
          <w:szCs w:val="24"/>
          <w:highlight w:val="darkGray"/>
        </w:rPr>
        <w:t xml:space="preserve">podpisany </w:t>
      </w:r>
      <w:r w:rsidR="006C4223" w:rsidRPr="00ED20E0">
        <w:rPr>
          <w:rFonts w:eastAsia="Times New Roman" w:cs="Courier New"/>
          <w:color w:val="000000"/>
          <w:sz w:val="24"/>
          <w:szCs w:val="24"/>
          <w:highlight w:val="darkGray"/>
        </w:rPr>
        <w:t>przez co najmniej 1/10 członków.</w:t>
      </w:r>
    </w:p>
    <w:p w:rsidR="00DD477E" w:rsidRDefault="00A23BFC" w:rsidP="00C52C9D">
      <w:pPr>
        <w:pStyle w:val="Akapitzlist"/>
        <w:numPr>
          <w:ilvl w:val="0"/>
          <w:numId w:val="58"/>
        </w:numPr>
        <w:spacing w:after="120" w:line="240" w:lineRule="exact"/>
        <w:jc w:val="both"/>
      </w:pPr>
      <w:r>
        <w:t xml:space="preserve">Na miejsce członka </w:t>
      </w:r>
      <w:r w:rsidR="00870DB1">
        <w:t>r</w:t>
      </w:r>
      <w:r>
        <w:t xml:space="preserve">ady </w:t>
      </w:r>
      <w:r w:rsidR="00870DB1">
        <w:t>n</w:t>
      </w:r>
      <w:r>
        <w:t>adzorczej, który utracił mandat przed up</w:t>
      </w:r>
      <w:r w:rsidR="00DD477E">
        <w:t>ł</w:t>
      </w:r>
      <w:r>
        <w:t>ywem kadencji,</w:t>
      </w:r>
      <w:r w:rsidR="00DD477E">
        <w:t xml:space="preserve"> </w:t>
      </w:r>
      <w:r>
        <w:t>wchodzi kandydat, który</w:t>
      </w:r>
      <w:r w:rsidR="00FF38E1">
        <w:t xml:space="preserve"> w </w:t>
      </w:r>
      <w:r>
        <w:t xml:space="preserve">wyborach na </w:t>
      </w:r>
      <w:r w:rsidR="00870DB1">
        <w:t>w</w:t>
      </w:r>
      <w:r>
        <w:t xml:space="preserve">alnym </w:t>
      </w:r>
      <w:r w:rsidR="00870DB1">
        <w:t>z</w:t>
      </w:r>
      <w:r>
        <w:t>gromadzeniu uzyskał 50% +</w:t>
      </w:r>
      <w:r w:rsidR="00DD477E">
        <w:t xml:space="preserve"> </w:t>
      </w:r>
      <w:r>
        <w:t>1 ważnych głosów</w:t>
      </w:r>
      <w:r w:rsidR="00FF38E1">
        <w:t xml:space="preserve"> i </w:t>
      </w:r>
      <w:r>
        <w:t xml:space="preserve">nie został wybrany do </w:t>
      </w:r>
      <w:r w:rsidR="00870DB1">
        <w:t>r</w:t>
      </w:r>
      <w:r>
        <w:t>ady ze wz</w:t>
      </w:r>
      <w:r w:rsidR="00DD477E">
        <w:t>ględu na to, że minimum osiągnęł</w:t>
      </w:r>
      <w:r>
        <w:t>a</w:t>
      </w:r>
      <w:r w:rsidR="00DD477E">
        <w:t xml:space="preserve"> </w:t>
      </w:r>
      <w:r>
        <w:t xml:space="preserve">większa liczba kandydatów, niż określono liczebność </w:t>
      </w:r>
      <w:r w:rsidR="00870DB1">
        <w:t>r</w:t>
      </w:r>
      <w:r>
        <w:t xml:space="preserve">ady </w:t>
      </w:r>
      <w:r w:rsidR="00870DB1">
        <w:t>n</w:t>
      </w:r>
      <w:r>
        <w:t xml:space="preserve">adzorczej. Do </w:t>
      </w:r>
      <w:r w:rsidR="00870DB1">
        <w:t>r</w:t>
      </w:r>
      <w:r>
        <w:t>ady wchodzą</w:t>
      </w:r>
      <w:r w:rsidR="00DD477E">
        <w:t xml:space="preserve"> </w:t>
      </w:r>
      <w:r>
        <w:t>kandydaci według kolejności w</w:t>
      </w:r>
      <w:r>
        <w:t>y</w:t>
      </w:r>
      <w:r w:rsidR="00DD477E">
        <w:t>nikającej z liczby uzyskanych gł</w:t>
      </w:r>
      <w:r>
        <w:t>osów. W przypadku braku</w:t>
      </w:r>
      <w:r w:rsidR="00DD477E">
        <w:t xml:space="preserve"> </w:t>
      </w:r>
      <w:r>
        <w:t>takich ka</w:t>
      </w:r>
      <w:r w:rsidR="00DD477E">
        <w:t xml:space="preserve">ndydatów, </w:t>
      </w:r>
      <w:r w:rsidR="00902589">
        <w:t>w</w:t>
      </w:r>
      <w:r w:rsidR="00DD477E">
        <w:t xml:space="preserve">alne </w:t>
      </w:r>
      <w:r w:rsidR="00902589">
        <w:t>z</w:t>
      </w:r>
      <w:r w:rsidR="00DD477E">
        <w:t>grom</w:t>
      </w:r>
      <w:r w:rsidR="00DD477E">
        <w:t>a</w:t>
      </w:r>
      <w:r w:rsidR="00DD477E">
        <w:t xml:space="preserve">dzenie </w:t>
      </w:r>
      <w:r>
        <w:t>dokonuje wyboru innego członka</w:t>
      </w:r>
      <w:r w:rsidR="00DD477E">
        <w:t xml:space="preserve"> </w:t>
      </w:r>
      <w:r w:rsidR="00870DB1">
        <w:t>r</w:t>
      </w:r>
      <w:r>
        <w:t xml:space="preserve">ady </w:t>
      </w:r>
      <w:r w:rsidR="00870DB1">
        <w:t>n</w:t>
      </w:r>
      <w:r>
        <w:t xml:space="preserve">adzorczej na okres do końca tej kadencji </w:t>
      </w:r>
      <w:r w:rsidR="00870DB1">
        <w:t>r</w:t>
      </w:r>
      <w:r>
        <w:t xml:space="preserve">ady </w:t>
      </w:r>
      <w:r w:rsidR="00870DB1">
        <w:t>n</w:t>
      </w:r>
      <w:r>
        <w:t>adzorczej.</w:t>
      </w:r>
    </w:p>
    <w:p w:rsidR="00DD477E" w:rsidRDefault="00870DB1" w:rsidP="00C52C9D">
      <w:pPr>
        <w:pStyle w:val="Akapitzlist"/>
        <w:numPr>
          <w:ilvl w:val="0"/>
          <w:numId w:val="58"/>
        </w:numPr>
        <w:spacing w:after="120" w:line="240" w:lineRule="exact"/>
        <w:jc w:val="both"/>
      </w:pPr>
      <w:r>
        <w:t>Członkiem r</w:t>
      </w:r>
      <w:r w:rsidR="00A23BFC">
        <w:t>ady</w:t>
      </w:r>
      <w:r>
        <w:t xml:space="preserve"> n</w:t>
      </w:r>
      <w:r w:rsidR="00A23BFC">
        <w:t xml:space="preserve">adzorczej można być nie dłużej niż przez </w:t>
      </w:r>
      <w:r w:rsidR="00B7164F">
        <w:t xml:space="preserve">2 </w:t>
      </w:r>
      <w:r w:rsidR="00A23BFC">
        <w:t>kolejne kadencje.</w:t>
      </w:r>
    </w:p>
    <w:p w:rsidR="0048090C" w:rsidRDefault="0048090C" w:rsidP="0048090C">
      <w:pPr>
        <w:pStyle w:val="Akapitzlist"/>
        <w:spacing w:after="120" w:line="240" w:lineRule="exact"/>
        <w:jc w:val="both"/>
      </w:pPr>
    </w:p>
    <w:p w:rsidR="00902589" w:rsidRPr="00ED20E0" w:rsidRDefault="00902589" w:rsidP="00902589">
      <w:pPr>
        <w:pStyle w:val="Akapitzlist"/>
        <w:spacing w:after="120" w:line="240" w:lineRule="exact"/>
        <w:jc w:val="both"/>
        <w:rPr>
          <w:i/>
        </w:rPr>
      </w:pPr>
      <w:r w:rsidRPr="00ED20E0">
        <w:rPr>
          <w:i/>
          <w:color w:val="FF0000"/>
        </w:rPr>
        <w:t>Usunięty punkt 5</w:t>
      </w:r>
      <w:r w:rsidR="0087026E" w:rsidRPr="00ED20E0">
        <w:rPr>
          <w:i/>
          <w:color w:val="FF0000"/>
        </w:rPr>
        <w:t xml:space="preserve"> </w:t>
      </w:r>
      <w:r w:rsidR="0048090C" w:rsidRPr="00ED20E0">
        <w:rPr>
          <w:i/>
          <w:color w:val="FF0000"/>
        </w:rPr>
        <w:t xml:space="preserve">poprzedniego </w:t>
      </w:r>
      <w:r w:rsidR="0087026E" w:rsidRPr="00ED20E0">
        <w:rPr>
          <w:i/>
          <w:color w:val="FF0000"/>
        </w:rPr>
        <w:t>statutu</w:t>
      </w:r>
    </w:p>
    <w:p w:rsidR="00DD477E" w:rsidRDefault="00DD477E" w:rsidP="00DD477E">
      <w:pPr>
        <w:pStyle w:val="Akapitzlist"/>
        <w:spacing w:after="120" w:line="240" w:lineRule="exact"/>
        <w:ind w:left="0"/>
        <w:jc w:val="both"/>
      </w:pPr>
    </w:p>
    <w:p w:rsidR="00DD477E" w:rsidRDefault="00E819C4" w:rsidP="00DD477E">
      <w:pPr>
        <w:pStyle w:val="Akapitzlist"/>
        <w:spacing w:after="120" w:line="240" w:lineRule="exact"/>
        <w:ind w:left="0"/>
        <w:jc w:val="center"/>
      </w:pPr>
      <w:r>
        <w:t>§ 67</w:t>
      </w:r>
      <w:r w:rsidR="00DD477E">
        <w:t>.</w:t>
      </w:r>
    </w:p>
    <w:p w:rsidR="00DD477E" w:rsidRDefault="00DD477E" w:rsidP="00DD477E">
      <w:pPr>
        <w:pStyle w:val="Akapitzlist"/>
        <w:spacing w:after="120" w:line="240" w:lineRule="exact"/>
        <w:ind w:left="0"/>
        <w:jc w:val="center"/>
      </w:pPr>
    </w:p>
    <w:p w:rsidR="00CE4D30" w:rsidRPr="00ED20E0" w:rsidRDefault="0087434D" w:rsidP="00C52C9D">
      <w:pPr>
        <w:pStyle w:val="Akapitzlist"/>
        <w:numPr>
          <w:ilvl w:val="0"/>
          <w:numId w:val="74"/>
        </w:numPr>
        <w:spacing w:after="120" w:line="240" w:lineRule="exact"/>
        <w:jc w:val="both"/>
        <w:rPr>
          <w:highlight w:val="darkGray"/>
        </w:rPr>
      </w:pPr>
      <w:r w:rsidRPr="00ED20E0">
        <w:rPr>
          <w:highlight w:val="darkGray"/>
        </w:rPr>
        <w:t xml:space="preserve">Posiedzenia </w:t>
      </w:r>
      <w:r w:rsidR="00870DB1" w:rsidRPr="00ED20E0">
        <w:rPr>
          <w:highlight w:val="darkGray"/>
        </w:rPr>
        <w:t>r</w:t>
      </w:r>
      <w:r w:rsidRPr="00ED20E0">
        <w:rPr>
          <w:highlight w:val="darkGray"/>
        </w:rPr>
        <w:t xml:space="preserve">ady </w:t>
      </w:r>
      <w:r w:rsidR="00870DB1" w:rsidRPr="00ED20E0">
        <w:rPr>
          <w:highlight w:val="darkGray"/>
        </w:rPr>
        <w:t>n</w:t>
      </w:r>
      <w:r w:rsidRPr="00ED20E0">
        <w:rPr>
          <w:highlight w:val="darkGray"/>
        </w:rPr>
        <w:t xml:space="preserve">adzorczej zwołuje przewodniczący </w:t>
      </w:r>
      <w:r w:rsidR="00870DB1" w:rsidRPr="00ED20E0">
        <w:rPr>
          <w:highlight w:val="darkGray"/>
        </w:rPr>
        <w:t>r</w:t>
      </w:r>
      <w:r w:rsidRPr="00ED20E0">
        <w:rPr>
          <w:highlight w:val="darkGray"/>
        </w:rPr>
        <w:t xml:space="preserve">ady </w:t>
      </w:r>
      <w:r w:rsidR="00870DB1" w:rsidRPr="00ED20E0">
        <w:rPr>
          <w:highlight w:val="darkGray"/>
        </w:rPr>
        <w:t>n</w:t>
      </w:r>
      <w:r w:rsidRPr="00ED20E0">
        <w:rPr>
          <w:highlight w:val="darkGray"/>
        </w:rPr>
        <w:t>adzorczej lub</w:t>
      </w:r>
      <w:r w:rsidR="00FF38E1" w:rsidRPr="00ED20E0">
        <w:rPr>
          <w:highlight w:val="darkGray"/>
        </w:rPr>
        <w:t xml:space="preserve"> w </w:t>
      </w:r>
      <w:r w:rsidRPr="00ED20E0">
        <w:rPr>
          <w:highlight w:val="darkGray"/>
        </w:rPr>
        <w:t>razie jego nie</w:t>
      </w:r>
      <w:r w:rsidRPr="00ED20E0">
        <w:rPr>
          <w:highlight w:val="darkGray"/>
        </w:rPr>
        <w:t>o</w:t>
      </w:r>
      <w:r w:rsidRPr="00ED20E0">
        <w:rPr>
          <w:highlight w:val="darkGray"/>
        </w:rPr>
        <w:t>becności – jego zastępca co najmniej 1 raz na kwartał.</w:t>
      </w:r>
    </w:p>
    <w:p w:rsidR="00CE4D30" w:rsidRDefault="0087434D" w:rsidP="00C52C9D">
      <w:pPr>
        <w:pStyle w:val="Akapitzlist"/>
        <w:numPr>
          <w:ilvl w:val="0"/>
          <w:numId w:val="74"/>
        </w:numPr>
        <w:spacing w:after="120" w:line="240" w:lineRule="exact"/>
        <w:jc w:val="both"/>
      </w:pPr>
      <w:r w:rsidRPr="00ED20E0">
        <w:rPr>
          <w:highlight w:val="darkGray"/>
        </w:rPr>
        <w:t xml:space="preserve">Pierwsze posiedzenie </w:t>
      </w:r>
      <w:r w:rsidR="00870DB1" w:rsidRPr="00ED20E0">
        <w:rPr>
          <w:highlight w:val="darkGray"/>
        </w:rPr>
        <w:t>r</w:t>
      </w:r>
      <w:r w:rsidRPr="00ED20E0">
        <w:rPr>
          <w:highlight w:val="darkGray"/>
        </w:rPr>
        <w:t xml:space="preserve">ady </w:t>
      </w:r>
      <w:r w:rsidR="00870DB1" w:rsidRPr="00ED20E0">
        <w:rPr>
          <w:highlight w:val="darkGray"/>
        </w:rPr>
        <w:t>n</w:t>
      </w:r>
      <w:r w:rsidRPr="00ED20E0">
        <w:rPr>
          <w:highlight w:val="darkGray"/>
        </w:rPr>
        <w:t xml:space="preserve">adzorczej zwołuje przewodniczący </w:t>
      </w:r>
      <w:r w:rsidR="00870DB1" w:rsidRPr="00ED20E0">
        <w:rPr>
          <w:highlight w:val="darkGray"/>
        </w:rPr>
        <w:t>w</w:t>
      </w:r>
      <w:r w:rsidRPr="00ED20E0">
        <w:rPr>
          <w:highlight w:val="darkGray"/>
        </w:rPr>
        <w:t xml:space="preserve">alnego </w:t>
      </w:r>
      <w:r w:rsidR="00870DB1" w:rsidRPr="00ED20E0">
        <w:rPr>
          <w:highlight w:val="darkGray"/>
        </w:rPr>
        <w:t>z</w:t>
      </w:r>
      <w:r w:rsidRPr="00ED20E0">
        <w:rPr>
          <w:highlight w:val="darkGray"/>
        </w:rPr>
        <w:t>gromadzenia</w:t>
      </w:r>
      <w:r w:rsidR="00FF38E1" w:rsidRPr="00ED20E0">
        <w:rPr>
          <w:highlight w:val="darkGray"/>
        </w:rPr>
        <w:t xml:space="preserve"> w </w:t>
      </w:r>
      <w:r w:rsidRPr="00ED20E0">
        <w:rPr>
          <w:highlight w:val="darkGray"/>
        </w:rPr>
        <w:t xml:space="preserve">celu ukonstytuowania się </w:t>
      </w:r>
      <w:r w:rsidR="00870DB1" w:rsidRPr="00ED20E0">
        <w:rPr>
          <w:highlight w:val="darkGray"/>
        </w:rPr>
        <w:t>r</w:t>
      </w:r>
      <w:r w:rsidRPr="00ED20E0">
        <w:rPr>
          <w:highlight w:val="darkGray"/>
        </w:rPr>
        <w:t xml:space="preserve">ady </w:t>
      </w:r>
      <w:r w:rsidR="00870DB1" w:rsidRPr="00ED20E0">
        <w:rPr>
          <w:highlight w:val="darkGray"/>
        </w:rPr>
        <w:t>n</w:t>
      </w:r>
      <w:r w:rsidRPr="00ED20E0">
        <w:rPr>
          <w:highlight w:val="darkGray"/>
        </w:rPr>
        <w:t>adzorczej niezwłocznie, nie później niż</w:t>
      </w:r>
      <w:r w:rsidR="00FF38E1" w:rsidRPr="00ED20E0">
        <w:rPr>
          <w:highlight w:val="darkGray"/>
        </w:rPr>
        <w:t xml:space="preserve"> w </w:t>
      </w:r>
      <w:r w:rsidRPr="00ED20E0">
        <w:rPr>
          <w:highlight w:val="darkGray"/>
        </w:rPr>
        <w:t xml:space="preserve">ciągu </w:t>
      </w:r>
      <w:r w:rsidR="001D6974" w:rsidRPr="00ED20E0">
        <w:rPr>
          <w:highlight w:val="darkGray"/>
        </w:rPr>
        <w:t>14</w:t>
      </w:r>
      <w:r w:rsidRPr="00ED20E0">
        <w:rPr>
          <w:highlight w:val="darkGray"/>
        </w:rPr>
        <w:t xml:space="preserve"> dni od odbycia </w:t>
      </w:r>
      <w:r w:rsidR="00870DB1" w:rsidRPr="00ED20E0">
        <w:rPr>
          <w:highlight w:val="darkGray"/>
        </w:rPr>
        <w:t>w</w:t>
      </w:r>
      <w:r w:rsidRPr="00ED20E0">
        <w:rPr>
          <w:highlight w:val="darkGray"/>
        </w:rPr>
        <w:t xml:space="preserve">alnego </w:t>
      </w:r>
      <w:r w:rsidR="00870DB1" w:rsidRPr="00ED20E0">
        <w:rPr>
          <w:highlight w:val="darkGray"/>
        </w:rPr>
        <w:t>z</w:t>
      </w:r>
      <w:r w:rsidRPr="00ED20E0">
        <w:rPr>
          <w:highlight w:val="darkGray"/>
        </w:rPr>
        <w:t>gromadzenia.</w:t>
      </w:r>
    </w:p>
    <w:p w:rsidR="00CE4D30" w:rsidRDefault="00DD477E" w:rsidP="00C52C9D">
      <w:pPr>
        <w:pStyle w:val="Akapitzlist"/>
        <w:numPr>
          <w:ilvl w:val="0"/>
          <w:numId w:val="74"/>
        </w:numPr>
        <w:spacing w:after="120" w:line="240" w:lineRule="exact"/>
        <w:jc w:val="both"/>
      </w:pPr>
      <w:r>
        <w:t xml:space="preserve">Tryb obradowania, podejmowania uchwał oraz inne sprawy organizacyjne </w:t>
      </w:r>
      <w:r w:rsidR="00870DB1">
        <w:t>r</w:t>
      </w:r>
      <w:r>
        <w:t xml:space="preserve">ady </w:t>
      </w:r>
      <w:r w:rsidR="00870DB1">
        <w:t>n</w:t>
      </w:r>
      <w:r>
        <w:t>adzorczej, jej prezydium</w:t>
      </w:r>
      <w:r w:rsidR="00FF38E1">
        <w:t xml:space="preserve"> i </w:t>
      </w:r>
      <w:r>
        <w:t xml:space="preserve">komisji </w:t>
      </w:r>
      <w:r w:rsidR="00870DB1">
        <w:t>r</w:t>
      </w:r>
      <w:r>
        <w:t xml:space="preserve">ady, określa regulamin uchwalony przez </w:t>
      </w:r>
      <w:r w:rsidR="00870DB1">
        <w:t>w</w:t>
      </w:r>
      <w:r>
        <w:t xml:space="preserve">alne </w:t>
      </w:r>
      <w:r w:rsidR="00870DB1">
        <w:t>z</w:t>
      </w:r>
      <w:r>
        <w:t>gromadzenie.</w:t>
      </w:r>
    </w:p>
    <w:p w:rsidR="00DD477E" w:rsidRDefault="00DD477E" w:rsidP="00DD477E">
      <w:pPr>
        <w:pStyle w:val="Akapitzlist"/>
        <w:spacing w:after="120" w:line="240" w:lineRule="exact"/>
        <w:ind w:left="0"/>
        <w:jc w:val="both"/>
      </w:pPr>
    </w:p>
    <w:p w:rsidR="00DD477E" w:rsidRPr="00524C09" w:rsidRDefault="00DD477E" w:rsidP="00C52C9D">
      <w:pPr>
        <w:pStyle w:val="Akapitzlist"/>
        <w:numPr>
          <w:ilvl w:val="0"/>
          <w:numId w:val="43"/>
        </w:numPr>
        <w:spacing w:after="120" w:line="240" w:lineRule="exact"/>
        <w:jc w:val="both"/>
        <w:outlineLvl w:val="1"/>
        <w:rPr>
          <w:b/>
        </w:rPr>
      </w:pPr>
      <w:bookmarkStart w:id="14" w:name="_Toc398207733"/>
      <w:r w:rsidRPr="00524C09">
        <w:rPr>
          <w:b/>
        </w:rPr>
        <w:lastRenderedPageBreak/>
        <w:t>Zarząd</w:t>
      </w:r>
      <w:bookmarkEnd w:id="14"/>
    </w:p>
    <w:p w:rsidR="00DD477E" w:rsidRDefault="00DD477E" w:rsidP="00DD477E">
      <w:pPr>
        <w:pStyle w:val="Akapitzlist"/>
        <w:spacing w:after="120" w:line="240" w:lineRule="exact"/>
        <w:ind w:left="0"/>
        <w:jc w:val="center"/>
      </w:pPr>
    </w:p>
    <w:p w:rsidR="00DD477E" w:rsidRDefault="00E819C4" w:rsidP="00DD477E">
      <w:pPr>
        <w:pStyle w:val="Akapitzlist"/>
        <w:spacing w:after="120" w:line="240" w:lineRule="exact"/>
        <w:ind w:left="0"/>
        <w:jc w:val="center"/>
      </w:pPr>
      <w:r>
        <w:t>§ 68</w:t>
      </w:r>
      <w:r w:rsidR="00DD477E">
        <w:t>.</w:t>
      </w:r>
    </w:p>
    <w:p w:rsidR="00DD477E" w:rsidRDefault="00DD477E" w:rsidP="00DD477E">
      <w:pPr>
        <w:pStyle w:val="Akapitzlist"/>
        <w:spacing w:after="120" w:line="240" w:lineRule="exact"/>
        <w:ind w:left="0"/>
        <w:jc w:val="center"/>
      </w:pPr>
    </w:p>
    <w:p w:rsidR="00DD477E" w:rsidRDefault="00DD477E" w:rsidP="00C52C9D">
      <w:pPr>
        <w:pStyle w:val="Akapitzlist"/>
        <w:numPr>
          <w:ilvl w:val="0"/>
          <w:numId w:val="59"/>
        </w:numPr>
        <w:spacing w:after="120" w:line="240" w:lineRule="exact"/>
        <w:jc w:val="both"/>
      </w:pPr>
      <w:r>
        <w:t>Z</w:t>
      </w:r>
      <w:r w:rsidRPr="00DD477E">
        <w:t>arząd kieruje działalnością</w:t>
      </w:r>
      <w:r>
        <w:t xml:space="preserve"> </w:t>
      </w:r>
      <w:r w:rsidR="00927DA5">
        <w:t>S</w:t>
      </w:r>
      <w:r>
        <w:t>półdziel</w:t>
      </w:r>
      <w:r w:rsidRPr="00DD477E">
        <w:t>ni</w:t>
      </w:r>
      <w:r w:rsidR="00FF38E1">
        <w:t xml:space="preserve"> i </w:t>
      </w:r>
      <w:r w:rsidRPr="00DD477E">
        <w:t xml:space="preserve">reprezentuje ją na zewnątrz. </w:t>
      </w:r>
    </w:p>
    <w:p w:rsidR="00DD477E" w:rsidRDefault="00DD477E" w:rsidP="00C52C9D">
      <w:pPr>
        <w:pStyle w:val="Akapitzlist"/>
        <w:numPr>
          <w:ilvl w:val="0"/>
          <w:numId w:val="59"/>
        </w:numPr>
        <w:spacing w:after="120" w:line="240" w:lineRule="exact"/>
        <w:jc w:val="both"/>
      </w:pPr>
      <w:r w:rsidRPr="00DD477E">
        <w:t>Podejmowanie decyzji niezastrzeżonych</w:t>
      </w:r>
      <w:r w:rsidR="00FF38E1">
        <w:t xml:space="preserve"> w </w:t>
      </w:r>
      <w:r w:rsidRPr="00DD477E">
        <w:t xml:space="preserve">ustawie lub statucie dla innych organów </w:t>
      </w:r>
      <w:r w:rsidR="00927DA5">
        <w:t>S</w:t>
      </w:r>
      <w:r w:rsidRPr="00DD477E">
        <w:t>pó</w:t>
      </w:r>
      <w:r w:rsidRPr="00DD477E">
        <w:t>ł</w:t>
      </w:r>
      <w:r w:rsidRPr="00DD477E">
        <w:t xml:space="preserve">dzielni należy do </w:t>
      </w:r>
      <w:r w:rsidR="006C227A">
        <w:t>z</w:t>
      </w:r>
      <w:r w:rsidRPr="00DD477E">
        <w:t>a</w:t>
      </w:r>
      <w:r>
        <w:t>rz</w:t>
      </w:r>
      <w:r w:rsidRPr="00DD477E">
        <w:t xml:space="preserve">ądu. </w:t>
      </w:r>
    </w:p>
    <w:p w:rsidR="00FC406E" w:rsidRDefault="00DD477E" w:rsidP="00C52C9D">
      <w:pPr>
        <w:pStyle w:val="Akapitzlist"/>
        <w:numPr>
          <w:ilvl w:val="0"/>
          <w:numId w:val="59"/>
        </w:numPr>
        <w:spacing w:after="120" w:line="240" w:lineRule="exact"/>
        <w:jc w:val="both"/>
      </w:pPr>
      <w:r w:rsidRPr="00DD477E">
        <w:t xml:space="preserve">Zarząd </w:t>
      </w:r>
      <w:r w:rsidR="006C227A">
        <w:t>s</w:t>
      </w:r>
      <w:r w:rsidRPr="00DD477E">
        <w:t xml:space="preserve">kłada się z 2 do 5 osób. </w:t>
      </w:r>
      <w:r w:rsidR="00927DA5">
        <w:t>Liczbę członków zarządu na daną kadencję ustala walne zgromadzenie. P</w:t>
      </w:r>
      <w:r w:rsidR="00914D21" w:rsidRPr="00914D21">
        <w:t>rezesa</w:t>
      </w:r>
      <w:r w:rsidR="00FF38E1">
        <w:t xml:space="preserve"> i </w:t>
      </w:r>
      <w:r w:rsidR="00927DA5">
        <w:t>członków zarządu</w:t>
      </w:r>
      <w:r w:rsidR="00914D21" w:rsidRPr="00914D21">
        <w:t xml:space="preserve"> wybiera</w:t>
      </w:r>
      <w:r w:rsidR="00FF38E1">
        <w:t xml:space="preserve"> i </w:t>
      </w:r>
      <w:r w:rsidR="00914D21" w:rsidRPr="00914D21">
        <w:t xml:space="preserve">odwołuje </w:t>
      </w:r>
      <w:r w:rsidR="006C227A" w:rsidRPr="0048090C">
        <w:t>w</w:t>
      </w:r>
      <w:r w:rsidR="00E03FF2" w:rsidRPr="0048090C">
        <w:t xml:space="preserve">alne </w:t>
      </w:r>
      <w:r w:rsidR="006C227A" w:rsidRPr="0048090C">
        <w:t>z</w:t>
      </w:r>
      <w:r w:rsidR="00E03FF2" w:rsidRPr="0048090C">
        <w:t>gromadzenie</w:t>
      </w:r>
      <w:r w:rsidR="00FF38E1">
        <w:t xml:space="preserve"> w </w:t>
      </w:r>
      <w:r w:rsidR="00914D21" w:rsidRPr="00914D21">
        <w:t>głosowaniu tajnym.</w:t>
      </w:r>
    </w:p>
    <w:p w:rsidR="003344AE" w:rsidRDefault="00DD477E" w:rsidP="00C52C9D">
      <w:pPr>
        <w:pStyle w:val="Akapitzlist"/>
        <w:numPr>
          <w:ilvl w:val="0"/>
          <w:numId w:val="59"/>
        </w:numPr>
        <w:spacing w:after="120" w:line="240" w:lineRule="exact"/>
        <w:jc w:val="both"/>
      </w:pPr>
      <w:r>
        <w:t>W</w:t>
      </w:r>
      <w:r w:rsidRPr="00DD477E">
        <w:t xml:space="preserve">yboru prezesa </w:t>
      </w:r>
      <w:r w:rsidR="006C227A">
        <w:t>z</w:t>
      </w:r>
      <w:r>
        <w:t xml:space="preserve">arządu dokonuje </w:t>
      </w:r>
      <w:r w:rsidR="00FC406E" w:rsidRPr="0048090C">
        <w:t>walne zgromadzenie</w:t>
      </w:r>
      <w:r w:rsidRPr="00DD477E">
        <w:t xml:space="preserve"> spośród kandydatów </w:t>
      </w:r>
      <w:r w:rsidR="008000D6">
        <w:t>wyłonionych</w:t>
      </w:r>
      <w:r w:rsidR="008000D6" w:rsidRPr="00DD477E">
        <w:t xml:space="preserve"> </w:t>
      </w:r>
      <w:r w:rsidRPr="00DD477E">
        <w:t xml:space="preserve">przez </w:t>
      </w:r>
      <w:r w:rsidR="006C227A">
        <w:t>r</w:t>
      </w:r>
      <w:r w:rsidRPr="00DD477E">
        <w:t xml:space="preserve">adę </w:t>
      </w:r>
      <w:r w:rsidR="006C227A">
        <w:t>n</w:t>
      </w:r>
      <w:r>
        <w:t>adzorczą</w:t>
      </w:r>
      <w:r w:rsidRPr="00DD477E">
        <w:t xml:space="preserve">. Rada </w:t>
      </w:r>
      <w:r w:rsidR="006C227A">
        <w:t>n</w:t>
      </w:r>
      <w:r w:rsidR="005861D9">
        <w:t xml:space="preserve">adzorcza </w:t>
      </w:r>
      <w:r w:rsidRPr="00DD477E">
        <w:t>wyłania kandydatów</w:t>
      </w:r>
      <w:r w:rsidR="00FF38E1">
        <w:t xml:space="preserve"> w </w:t>
      </w:r>
      <w:r w:rsidR="003344AE" w:rsidRPr="00DD477E">
        <w:t>wyniku przeprowadzenia pr</w:t>
      </w:r>
      <w:r w:rsidR="003344AE" w:rsidRPr="00DD477E">
        <w:t>o</w:t>
      </w:r>
      <w:r w:rsidR="003344AE" w:rsidRPr="00DD477E">
        <w:t xml:space="preserve">cedury </w:t>
      </w:r>
      <w:r w:rsidRPr="00DD477E">
        <w:t>konkursowej określonej</w:t>
      </w:r>
      <w:r w:rsidR="00FF38E1">
        <w:t xml:space="preserve"> w </w:t>
      </w:r>
      <w:r w:rsidRPr="00DD477E">
        <w:t xml:space="preserve">regulaminie wyborów </w:t>
      </w:r>
      <w:r w:rsidR="003344AE" w:rsidRPr="00DD477E">
        <w:t xml:space="preserve">uchwalonym </w:t>
      </w:r>
      <w:r w:rsidRPr="00DD477E">
        <w:t xml:space="preserve">przez </w:t>
      </w:r>
      <w:r w:rsidR="006C227A">
        <w:t>r</w:t>
      </w:r>
      <w:r w:rsidRPr="00DD477E">
        <w:t>adę</w:t>
      </w:r>
      <w:r w:rsidR="005861D9">
        <w:t xml:space="preserve"> </w:t>
      </w:r>
      <w:r w:rsidR="006C227A" w:rsidRPr="0087026E">
        <w:t>n</w:t>
      </w:r>
      <w:r w:rsidR="005861D9" w:rsidRPr="0087026E">
        <w:t>adzorczą</w:t>
      </w:r>
      <w:r w:rsidR="000F7C2E">
        <w:t>.</w:t>
      </w:r>
      <w:r w:rsidR="0048090C">
        <w:t xml:space="preserve"> </w:t>
      </w:r>
      <w:r w:rsidR="0048090C" w:rsidRPr="00ED20E0">
        <w:rPr>
          <w:i/>
        </w:rPr>
        <w:t>(</w:t>
      </w:r>
      <w:r w:rsidR="0048090C" w:rsidRPr="00ED20E0">
        <w:rPr>
          <w:i/>
          <w:color w:val="FF0000"/>
        </w:rPr>
        <w:t>dalsza treść tego punktu usunięta</w:t>
      </w:r>
      <w:r w:rsidR="0048090C" w:rsidRPr="00ED20E0">
        <w:rPr>
          <w:i/>
        </w:rPr>
        <w:t>)</w:t>
      </w:r>
    </w:p>
    <w:p w:rsidR="00DD477E" w:rsidRDefault="00DD477E" w:rsidP="00C52C9D">
      <w:pPr>
        <w:pStyle w:val="Akapitzlist"/>
        <w:numPr>
          <w:ilvl w:val="0"/>
          <w:numId w:val="59"/>
        </w:numPr>
        <w:spacing w:after="120" w:line="240" w:lineRule="exact"/>
        <w:jc w:val="both"/>
      </w:pPr>
      <w:r w:rsidRPr="00DD477E">
        <w:t xml:space="preserve">Rada </w:t>
      </w:r>
      <w:r w:rsidR="006C227A">
        <w:t>n</w:t>
      </w:r>
      <w:r w:rsidRPr="00DD477E">
        <w:t>a</w:t>
      </w:r>
      <w:r w:rsidR="003344AE">
        <w:t>dzorcza zawiera z prezesem</w:t>
      </w:r>
      <w:r w:rsidR="00FF38E1">
        <w:t xml:space="preserve"> i </w:t>
      </w:r>
      <w:r w:rsidR="003344AE">
        <w:t xml:space="preserve">członkami </w:t>
      </w:r>
      <w:r w:rsidR="006C227A">
        <w:t>z</w:t>
      </w:r>
      <w:r w:rsidRPr="00DD477E">
        <w:t>arządu umowę</w:t>
      </w:r>
      <w:r w:rsidR="00FF38E1">
        <w:t xml:space="preserve"> o </w:t>
      </w:r>
      <w:r w:rsidRPr="00DD477E">
        <w:t xml:space="preserve">pracę </w:t>
      </w:r>
      <w:r w:rsidR="003344AE">
        <w:t>lub inną umowę zgodnie z uchwał</w:t>
      </w:r>
      <w:r w:rsidR="00E03FF2">
        <w:t>ą podjętą</w:t>
      </w:r>
      <w:r w:rsidR="00FF38E1">
        <w:t xml:space="preserve"> w </w:t>
      </w:r>
      <w:r w:rsidR="00E03FF2">
        <w:t>trybie § 6</w:t>
      </w:r>
      <w:r w:rsidR="00D55390">
        <w:t xml:space="preserve">2 </w:t>
      </w:r>
      <w:r w:rsidRPr="00DD477E">
        <w:t>ust.</w:t>
      </w:r>
      <w:r w:rsidR="003344AE">
        <w:t xml:space="preserve"> 5</w:t>
      </w:r>
      <w:r w:rsidR="00E03FF2">
        <w:t>.</w:t>
      </w:r>
    </w:p>
    <w:p w:rsidR="0087026E" w:rsidRDefault="0087026E" w:rsidP="00C52C9D">
      <w:pPr>
        <w:pStyle w:val="Akapitzlist"/>
        <w:numPr>
          <w:ilvl w:val="0"/>
          <w:numId w:val="59"/>
        </w:numPr>
        <w:spacing w:after="120" w:line="240" w:lineRule="exact"/>
        <w:jc w:val="both"/>
      </w:pPr>
      <w:r w:rsidRPr="00ED20E0">
        <w:rPr>
          <w:highlight w:val="darkGray"/>
        </w:rPr>
        <w:t>Czas trwania kadencji zarządu wynosi 3 lata.</w:t>
      </w:r>
    </w:p>
    <w:p w:rsidR="003344AE" w:rsidRDefault="003344AE" w:rsidP="003344AE">
      <w:pPr>
        <w:pStyle w:val="Akapitzlist"/>
        <w:spacing w:after="120" w:line="240" w:lineRule="exact"/>
        <w:ind w:left="0"/>
        <w:jc w:val="both"/>
      </w:pPr>
    </w:p>
    <w:p w:rsidR="003344AE" w:rsidRDefault="00E819C4" w:rsidP="003344AE">
      <w:pPr>
        <w:pStyle w:val="Akapitzlist"/>
        <w:spacing w:after="120" w:line="240" w:lineRule="exact"/>
        <w:ind w:left="0"/>
        <w:jc w:val="center"/>
      </w:pPr>
      <w:r>
        <w:t>§ 69</w:t>
      </w:r>
      <w:r w:rsidR="003344AE">
        <w:t>.</w:t>
      </w:r>
    </w:p>
    <w:p w:rsidR="003344AE" w:rsidRDefault="003344AE" w:rsidP="003344AE">
      <w:pPr>
        <w:pStyle w:val="Akapitzlist"/>
        <w:spacing w:after="120" w:line="240" w:lineRule="exact"/>
        <w:ind w:left="0"/>
        <w:jc w:val="center"/>
      </w:pPr>
    </w:p>
    <w:p w:rsidR="003344AE" w:rsidRDefault="003344AE" w:rsidP="00C52C9D">
      <w:pPr>
        <w:pStyle w:val="Akapitzlist"/>
        <w:numPr>
          <w:ilvl w:val="0"/>
          <w:numId w:val="60"/>
        </w:numPr>
        <w:spacing w:after="120" w:line="240" w:lineRule="exact"/>
        <w:jc w:val="both"/>
      </w:pPr>
      <w:r>
        <w:t>Członkostwo</w:t>
      </w:r>
      <w:r w:rsidR="00FF38E1">
        <w:t xml:space="preserve"> w </w:t>
      </w:r>
      <w:r w:rsidR="006C227A">
        <w:t>z</w:t>
      </w:r>
      <w:r>
        <w:t>arządzie ustaje</w:t>
      </w:r>
      <w:r w:rsidR="00FF38E1">
        <w:t xml:space="preserve"> w </w:t>
      </w:r>
      <w:r>
        <w:t>przypadku:</w:t>
      </w:r>
    </w:p>
    <w:p w:rsidR="00C54233" w:rsidRDefault="003344AE" w:rsidP="00C52C9D">
      <w:pPr>
        <w:pStyle w:val="Akapitzlist"/>
        <w:numPr>
          <w:ilvl w:val="1"/>
          <w:numId w:val="60"/>
        </w:numPr>
        <w:spacing w:after="120" w:line="240" w:lineRule="exact"/>
        <w:jc w:val="both"/>
      </w:pPr>
      <w:r>
        <w:t xml:space="preserve">zrzeczenia się przez członka </w:t>
      </w:r>
      <w:r w:rsidR="006C227A">
        <w:t>z</w:t>
      </w:r>
      <w:r w:rsidR="00C54233">
        <w:t>arządu tej funkcji;</w:t>
      </w:r>
    </w:p>
    <w:p w:rsidR="003344AE" w:rsidRDefault="003344AE" w:rsidP="00C52C9D">
      <w:pPr>
        <w:pStyle w:val="Akapitzlist"/>
        <w:numPr>
          <w:ilvl w:val="1"/>
          <w:numId w:val="60"/>
        </w:numPr>
        <w:spacing w:after="120" w:line="240" w:lineRule="exact"/>
        <w:jc w:val="both"/>
      </w:pPr>
      <w:r>
        <w:t xml:space="preserve">odwołania uchwałą </w:t>
      </w:r>
      <w:r w:rsidR="006C227A">
        <w:t>w</w:t>
      </w:r>
      <w:r>
        <w:t xml:space="preserve">alnego </w:t>
      </w:r>
      <w:r w:rsidR="006C227A">
        <w:t>z</w:t>
      </w:r>
      <w:r>
        <w:t>gromadzenia,</w:t>
      </w:r>
      <w:r w:rsidR="00FF38E1">
        <w:t xml:space="preserve"> o </w:t>
      </w:r>
      <w:r>
        <w:t>której mowa</w:t>
      </w:r>
      <w:r w:rsidR="00FF38E1">
        <w:t xml:space="preserve"> w </w:t>
      </w:r>
      <w:r w:rsidRPr="00ED20E0">
        <w:rPr>
          <w:highlight w:val="darkGray"/>
        </w:rPr>
        <w:t xml:space="preserve">§ </w:t>
      </w:r>
      <w:r w:rsidR="00E03FF2" w:rsidRPr="00ED20E0">
        <w:rPr>
          <w:highlight w:val="darkGray"/>
        </w:rPr>
        <w:t>5</w:t>
      </w:r>
      <w:r w:rsidR="00D55390" w:rsidRPr="00ED20E0">
        <w:rPr>
          <w:highlight w:val="darkGray"/>
        </w:rPr>
        <w:t xml:space="preserve">3 </w:t>
      </w:r>
      <w:r w:rsidR="00E03FF2" w:rsidRPr="00ED20E0">
        <w:rPr>
          <w:highlight w:val="darkGray"/>
        </w:rPr>
        <w:t>ust. 2 pkt 2.</w:t>
      </w:r>
      <w:r w:rsidR="00B9338C" w:rsidRPr="00ED20E0">
        <w:rPr>
          <w:highlight w:val="darkGray"/>
        </w:rPr>
        <w:t>3</w:t>
      </w:r>
      <w:r w:rsidR="00FF38E1" w:rsidRPr="00ED20E0">
        <w:rPr>
          <w:highlight w:val="darkGray"/>
        </w:rPr>
        <w:t xml:space="preserve"> i </w:t>
      </w:r>
      <w:r w:rsidR="00E03FF2" w:rsidRPr="00ED20E0">
        <w:rPr>
          <w:highlight w:val="darkGray"/>
        </w:rPr>
        <w:t>2.</w:t>
      </w:r>
      <w:r w:rsidR="00B9338C" w:rsidRPr="00ED20E0">
        <w:rPr>
          <w:highlight w:val="darkGray"/>
        </w:rPr>
        <w:t>6</w:t>
      </w:r>
      <w:r w:rsidR="00E03FF2" w:rsidRPr="00ED20E0">
        <w:rPr>
          <w:highlight w:val="darkGray"/>
        </w:rPr>
        <w:t>.</w:t>
      </w:r>
      <w:r w:rsidR="00E03FF2" w:rsidRPr="00C54233">
        <w:rPr>
          <w:highlight w:val="yellow"/>
        </w:rPr>
        <w:t xml:space="preserve"> </w:t>
      </w:r>
      <w:r w:rsidR="00254BD9" w:rsidRPr="00C54233">
        <w:rPr>
          <w:highlight w:val="yellow"/>
        </w:rPr>
        <w:t xml:space="preserve"> </w:t>
      </w:r>
    </w:p>
    <w:p w:rsidR="00C54233" w:rsidRPr="00ED20E0" w:rsidRDefault="00C54233" w:rsidP="00C54233">
      <w:pPr>
        <w:spacing w:after="120" w:line="240" w:lineRule="exact"/>
        <w:jc w:val="both"/>
        <w:rPr>
          <w:i/>
          <w:color w:val="FF0000"/>
        </w:rPr>
      </w:pPr>
      <w:r w:rsidRPr="00ED20E0">
        <w:rPr>
          <w:i/>
          <w:color w:val="FF0000"/>
        </w:rPr>
        <w:t>dodatkowy punkt</w:t>
      </w:r>
      <w:r w:rsidR="00FF38E1" w:rsidRPr="00ED20E0">
        <w:rPr>
          <w:i/>
          <w:color w:val="FF0000"/>
        </w:rPr>
        <w:t xml:space="preserve"> o </w:t>
      </w:r>
      <w:r w:rsidRPr="00ED20E0">
        <w:rPr>
          <w:i/>
          <w:color w:val="FF0000"/>
        </w:rPr>
        <w:t>odwołaniu zawiera się</w:t>
      </w:r>
      <w:r w:rsidR="00FF38E1" w:rsidRPr="00ED20E0">
        <w:rPr>
          <w:i/>
          <w:color w:val="FF0000"/>
        </w:rPr>
        <w:t xml:space="preserve"> w </w:t>
      </w:r>
      <w:r w:rsidRPr="00ED20E0">
        <w:rPr>
          <w:i/>
          <w:color w:val="FF0000"/>
        </w:rPr>
        <w:t>punkcie 1.2 powyżej - usunięty</w:t>
      </w:r>
    </w:p>
    <w:p w:rsidR="008000D6" w:rsidRPr="00ED20E0" w:rsidRDefault="008000D6" w:rsidP="00C52C9D">
      <w:pPr>
        <w:pStyle w:val="Akapitzlist"/>
        <w:numPr>
          <w:ilvl w:val="0"/>
          <w:numId w:val="60"/>
        </w:numPr>
        <w:spacing w:after="120" w:line="240" w:lineRule="exact"/>
        <w:jc w:val="both"/>
        <w:rPr>
          <w:highlight w:val="darkGray"/>
        </w:rPr>
      </w:pPr>
      <w:r w:rsidRPr="00ED20E0">
        <w:rPr>
          <w:highlight w:val="darkGray"/>
        </w:rPr>
        <w:t xml:space="preserve">Odwołanie członka </w:t>
      </w:r>
      <w:r w:rsidR="006C227A" w:rsidRPr="00ED20E0">
        <w:rPr>
          <w:highlight w:val="darkGray"/>
        </w:rPr>
        <w:t>z</w:t>
      </w:r>
      <w:r w:rsidRPr="00ED20E0">
        <w:rPr>
          <w:highlight w:val="darkGray"/>
        </w:rPr>
        <w:t>arządu może nastąpić tylko z ważnej przyczyny</w:t>
      </w:r>
      <w:r w:rsidR="00FF38E1" w:rsidRPr="00ED20E0">
        <w:rPr>
          <w:highlight w:val="darkGray"/>
        </w:rPr>
        <w:t xml:space="preserve"> i </w:t>
      </w:r>
      <w:r w:rsidRPr="00ED20E0">
        <w:rPr>
          <w:highlight w:val="darkGray"/>
        </w:rPr>
        <w:t>wymaga pisemnego uzasadnienia. Ważną przyczyną jest</w:t>
      </w:r>
      <w:r w:rsidR="00FF38E1" w:rsidRPr="00ED20E0">
        <w:rPr>
          <w:highlight w:val="darkGray"/>
        </w:rPr>
        <w:t xml:space="preserve"> w </w:t>
      </w:r>
      <w:r w:rsidRPr="00ED20E0">
        <w:rPr>
          <w:highlight w:val="darkGray"/>
        </w:rPr>
        <w:t>szczególności:</w:t>
      </w:r>
    </w:p>
    <w:p w:rsidR="00CE4D30" w:rsidRPr="00ED20E0" w:rsidRDefault="008000D6" w:rsidP="00C52C9D">
      <w:pPr>
        <w:pStyle w:val="Akapitzlist"/>
        <w:numPr>
          <w:ilvl w:val="1"/>
          <w:numId w:val="60"/>
        </w:numPr>
        <w:spacing w:after="120" w:line="240" w:lineRule="exact"/>
        <w:jc w:val="both"/>
        <w:rPr>
          <w:highlight w:val="darkGray"/>
        </w:rPr>
      </w:pPr>
      <w:r w:rsidRPr="00ED20E0">
        <w:rPr>
          <w:highlight w:val="darkGray"/>
        </w:rPr>
        <w:t>utrata pełnej zdolności do czynności prawnych,</w:t>
      </w:r>
    </w:p>
    <w:p w:rsidR="00CE4D30" w:rsidRPr="00ED20E0" w:rsidRDefault="008000D6" w:rsidP="00C52C9D">
      <w:pPr>
        <w:pStyle w:val="Akapitzlist"/>
        <w:numPr>
          <w:ilvl w:val="1"/>
          <w:numId w:val="60"/>
        </w:numPr>
        <w:spacing w:after="120" w:line="240" w:lineRule="exact"/>
        <w:jc w:val="both"/>
        <w:rPr>
          <w:highlight w:val="darkGray"/>
        </w:rPr>
      </w:pPr>
      <w:r w:rsidRPr="00ED20E0">
        <w:rPr>
          <w:highlight w:val="darkGray"/>
        </w:rPr>
        <w:t>popełnienie przestępstwa gospodarczego, fałszerstwa dokumentu lub przestępstwa z chęci zysku, jeżeli przestępstwo jest oczywiste lub stwierdzone prawomocnym wyr</w:t>
      </w:r>
      <w:r w:rsidRPr="00ED20E0">
        <w:rPr>
          <w:highlight w:val="darkGray"/>
        </w:rPr>
        <w:t>o</w:t>
      </w:r>
      <w:r w:rsidRPr="00ED20E0">
        <w:rPr>
          <w:highlight w:val="darkGray"/>
        </w:rPr>
        <w:t>kiem,</w:t>
      </w:r>
    </w:p>
    <w:p w:rsidR="00CE4D30" w:rsidRPr="00ED20E0" w:rsidRDefault="008000D6" w:rsidP="00C52C9D">
      <w:pPr>
        <w:pStyle w:val="Akapitzlist"/>
        <w:numPr>
          <w:ilvl w:val="1"/>
          <w:numId w:val="60"/>
        </w:numPr>
        <w:spacing w:after="120" w:line="240" w:lineRule="exact"/>
        <w:jc w:val="both"/>
        <w:rPr>
          <w:highlight w:val="darkGray"/>
        </w:rPr>
      </w:pPr>
      <w:r w:rsidRPr="00ED20E0">
        <w:rPr>
          <w:highlight w:val="darkGray"/>
        </w:rPr>
        <w:t xml:space="preserve">zajmowanie się interesami konkurencyjnymi wobec </w:t>
      </w:r>
      <w:r w:rsidR="002E429F" w:rsidRPr="00ED20E0">
        <w:rPr>
          <w:highlight w:val="darkGray"/>
        </w:rPr>
        <w:t>S</w:t>
      </w:r>
      <w:r w:rsidRPr="00ED20E0">
        <w:rPr>
          <w:highlight w:val="darkGray"/>
        </w:rPr>
        <w:t>półdzielni,</w:t>
      </w:r>
    </w:p>
    <w:p w:rsidR="00CE4D30" w:rsidRPr="00ED20E0" w:rsidRDefault="008000D6" w:rsidP="00C52C9D">
      <w:pPr>
        <w:pStyle w:val="Akapitzlist"/>
        <w:numPr>
          <w:ilvl w:val="1"/>
          <w:numId w:val="60"/>
        </w:numPr>
        <w:spacing w:after="120" w:line="240" w:lineRule="exact"/>
        <w:jc w:val="both"/>
        <w:rPr>
          <w:highlight w:val="darkGray"/>
        </w:rPr>
      </w:pPr>
      <w:r w:rsidRPr="00ED20E0">
        <w:rPr>
          <w:highlight w:val="darkGray"/>
        </w:rPr>
        <w:t>choroba powodująca trwałą niezdolność do pracy, zaistnienie okoliczności będących podstawą do rozwiązania umowy</w:t>
      </w:r>
      <w:r w:rsidR="00FF38E1" w:rsidRPr="00ED20E0">
        <w:rPr>
          <w:highlight w:val="darkGray"/>
        </w:rPr>
        <w:t xml:space="preserve"> o </w:t>
      </w:r>
      <w:r w:rsidRPr="00ED20E0">
        <w:rPr>
          <w:highlight w:val="darkGray"/>
        </w:rPr>
        <w:t>pracę na podstawie art. 52 Kodeksu pracy,</w:t>
      </w:r>
    </w:p>
    <w:p w:rsidR="00B7164F" w:rsidRPr="00ED20E0" w:rsidRDefault="00B7164F" w:rsidP="00C52C9D">
      <w:pPr>
        <w:pStyle w:val="Akapitzlist"/>
        <w:numPr>
          <w:ilvl w:val="1"/>
          <w:numId w:val="60"/>
        </w:numPr>
        <w:spacing w:after="120" w:line="240" w:lineRule="exact"/>
        <w:jc w:val="both"/>
        <w:rPr>
          <w:highlight w:val="darkGray"/>
        </w:rPr>
      </w:pPr>
      <w:r w:rsidRPr="00ED20E0">
        <w:rPr>
          <w:highlight w:val="darkGray"/>
        </w:rPr>
        <w:t>niezrealizowanie uchwał</w:t>
      </w:r>
      <w:r w:rsidR="00FF38E1" w:rsidRPr="00ED20E0">
        <w:rPr>
          <w:highlight w:val="darkGray"/>
        </w:rPr>
        <w:t xml:space="preserve"> i </w:t>
      </w:r>
      <w:r w:rsidRPr="00ED20E0">
        <w:rPr>
          <w:highlight w:val="darkGray"/>
        </w:rPr>
        <w:t xml:space="preserve">decyzji organów statutowych </w:t>
      </w:r>
      <w:r w:rsidR="002E429F" w:rsidRPr="00ED20E0">
        <w:rPr>
          <w:highlight w:val="darkGray"/>
        </w:rPr>
        <w:t>S</w:t>
      </w:r>
      <w:r w:rsidRPr="00ED20E0">
        <w:rPr>
          <w:highlight w:val="darkGray"/>
        </w:rPr>
        <w:t xml:space="preserve">półdzielni. </w:t>
      </w:r>
    </w:p>
    <w:p w:rsidR="003344AE" w:rsidRDefault="008000D6" w:rsidP="00C52C9D">
      <w:pPr>
        <w:pStyle w:val="Akapitzlist"/>
        <w:numPr>
          <w:ilvl w:val="0"/>
          <w:numId w:val="60"/>
        </w:numPr>
        <w:spacing w:after="120" w:line="240" w:lineRule="exact"/>
        <w:jc w:val="both"/>
      </w:pPr>
      <w:r w:rsidRPr="00ED20E0">
        <w:rPr>
          <w:highlight w:val="darkGray"/>
        </w:rPr>
        <w:t xml:space="preserve">Odwołanie członka </w:t>
      </w:r>
      <w:r w:rsidR="006C227A" w:rsidRPr="00ED20E0">
        <w:rPr>
          <w:highlight w:val="darkGray"/>
        </w:rPr>
        <w:t>z</w:t>
      </w:r>
      <w:r w:rsidRPr="00ED20E0">
        <w:rPr>
          <w:highlight w:val="darkGray"/>
        </w:rPr>
        <w:t>arządu nie narusza jego uprawnień wynikających ze stosunku pracy lub innego stosunku prawnego, na podstawie którego był świadczony stosunek pracy.</w:t>
      </w:r>
    </w:p>
    <w:p w:rsidR="00E03FF2" w:rsidRDefault="00E03FF2" w:rsidP="003344AE">
      <w:pPr>
        <w:pStyle w:val="Akapitzlist"/>
        <w:spacing w:after="120" w:line="240" w:lineRule="exact"/>
        <w:ind w:left="0"/>
        <w:jc w:val="both"/>
      </w:pPr>
    </w:p>
    <w:p w:rsidR="003344AE" w:rsidRDefault="00E819C4" w:rsidP="003344AE">
      <w:pPr>
        <w:pStyle w:val="Akapitzlist"/>
        <w:spacing w:after="120" w:line="240" w:lineRule="exact"/>
        <w:ind w:left="0"/>
        <w:jc w:val="center"/>
      </w:pPr>
      <w:r>
        <w:t>§ 70</w:t>
      </w:r>
      <w:r w:rsidR="003344AE">
        <w:t>.</w:t>
      </w:r>
    </w:p>
    <w:p w:rsidR="003344AE" w:rsidRDefault="003344AE" w:rsidP="003344AE">
      <w:pPr>
        <w:pStyle w:val="Akapitzlist"/>
        <w:spacing w:after="120" w:line="240" w:lineRule="exact"/>
        <w:ind w:left="0"/>
        <w:jc w:val="center"/>
      </w:pPr>
    </w:p>
    <w:p w:rsidR="002D2220" w:rsidRDefault="003344AE" w:rsidP="00C52C9D">
      <w:pPr>
        <w:pStyle w:val="Akapitzlist"/>
        <w:numPr>
          <w:ilvl w:val="0"/>
          <w:numId w:val="61"/>
        </w:numPr>
        <w:spacing w:after="120" w:line="240" w:lineRule="exact"/>
        <w:jc w:val="both"/>
      </w:pPr>
      <w:r>
        <w:t>O</w:t>
      </w:r>
      <w:r w:rsidRPr="003344AE">
        <w:t>świadczenia wo</w:t>
      </w:r>
      <w:r>
        <w:t>l</w:t>
      </w:r>
      <w:r w:rsidRPr="003344AE">
        <w:t xml:space="preserve">i za </w:t>
      </w:r>
      <w:r w:rsidR="001A2AED">
        <w:t>S</w:t>
      </w:r>
      <w:r>
        <w:t>półdzielnię składają dwaj czł</w:t>
      </w:r>
      <w:r w:rsidRPr="003344AE">
        <w:t xml:space="preserve">onkowie </w:t>
      </w:r>
      <w:r w:rsidR="006C227A">
        <w:t>z</w:t>
      </w:r>
      <w:r w:rsidRPr="003344AE">
        <w:t xml:space="preserve">arządu </w:t>
      </w:r>
      <w:r>
        <w:t>l</w:t>
      </w:r>
      <w:r w:rsidRPr="003344AE">
        <w:t xml:space="preserve">ub jeden członek </w:t>
      </w:r>
      <w:r w:rsidR="006C227A">
        <w:t>z</w:t>
      </w:r>
      <w:r>
        <w:t>arz</w:t>
      </w:r>
      <w:r>
        <w:t>ą</w:t>
      </w:r>
      <w:r>
        <w:t>du</w:t>
      </w:r>
      <w:r w:rsidR="00FF38E1">
        <w:t xml:space="preserve"> i </w:t>
      </w:r>
      <w:r>
        <w:t>peł</w:t>
      </w:r>
      <w:r w:rsidRPr="003344AE">
        <w:t>nomocnik, zamieszczając</w:t>
      </w:r>
      <w:r>
        <w:t xml:space="preserve"> </w:t>
      </w:r>
      <w:r w:rsidRPr="003344AE">
        <w:t>pod nazwą</w:t>
      </w:r>
      <w:r>
        <w:t xml:space="preserve"> </w:t>
      </w:r>
      <w:r w:rsidR="001A2AED">
        <w:t>S</w:t>
      </w:r>
      <w:r w:rsidRPr="003344AE">
        <w:t>półdzielni swoje podpisy.</w:t>
      </w:r>
    </w:p>
    <w:p w:rsidR="003344AE" w:rsidRPr="001A2AED" w:rsidRDefault="002D2220" w:rsidP="00C52C9D">
      <w:pPr>
        <w:pStyle w:val="Akapitzlist"/>
        <w:numPr>
          <w:ilvl w:val="0"/>
          <w:numId w:val="61"/>
        </w:numPr>
        <w:spacing w:after="120" w:line="240" w:lineRule="exact"/>
        <w:jc w:val="both"/>
        <w:rPr>
          <w:highlight w:val="lightGray"/>
        </w:rPr>
      </w:pPr>
      <w:r w:rsidRPr="00ED20E0">
        <w:rPr>
          <w:highlight w:val="darkGray"/>
        </w:rPr>
        <w:t xml:space="preserve">Oświadczenia pisemne skierowane do </w:t>
      </w:r>
      <w:r w:rsidR="001A2AED" w:rsidRPr="00ED20E0">
        <w:rPr>
          <w:highlight w:val="darkGray"/>
        </w:rPr>
        <w:t>S</w:t>
      </w:r>
      <w:r w:rsidRPr="00ED20E0">
        <w:rPr>
          <w:highlight w:val="darkGray"/>
        </w:rPr>
        <w:t>półdzielni,</w:t>
      </w:r>
      <w:r w:rsidR="00FF38E1" w:rsidRPr="00ED20E0">
        <w:rPr>
          <w:highlight w:val="darkGray"/>
        </w:rPr>
        <w:t xml:space="preserve"> a </w:t>
      </w:r>
      <w:r w:rsidRPr="00ED20E0">
        <w:rPr>
          <w:highlight w:val="darkGray"/>
        </w:rPr>
        <w:t>złożone</w:t>
      </w:r>
      <w:r w:rsidR="00FF38E1" w:rsidRPr="00ED20E0">
        <w:rPr>
          <w:highlight w:val="darkGray"/>
        </w:rPr>
        <w:t xml:space="preserve"> w </w:t>
      </w:r>
      <w:r w:rsidRPr="00ED20E0">
        <w:rPr>
          <w:highlight w:val="darkGray"/>
        </w:rPr>
        <w:t xml:space="preserve">jej lokalu albo jednemu z członków </w:t>
      </w:r>
      <w:r w:rsidR="006C227A" w:rsidRPr="00ED20E0">
        <w:rPr>
          <w:highlight w:val="darkGray"/>
        </w:rPr>
        <w:t>z</w:t>
      </w:r>
      <w:r w:rsidRPr="00ED20E0">
        <w:rPr>
          <w:highlight w:val="darkGray"/>
        </w:rPr>
        <w:t xml:space="preserve">arządu lub pełnomocnikowi, mają skutek prawny względem </w:t>
      </w:r>
      <w:r w:rsidR="001A2AED" w:rsidRPr="00ED20E0">
        <w:rPr>
          <w:highlight w:val="darkGray"/>
        </w:rPr>
        <w:t>S</w:t>
      </w:r>
      <w:r w:rsidRPr="00ED20E0">
        <w:rPr>
          <w:highlight w:val="darkGray"/>
        </w:rPr>
        <w:t>półdzielni.</w:t>
      </w:r>
    </w:p>
    <w:p w:rsidR="003344AE" w:rsidRDefault="003344AE" w:rsidP="00C52C9D">
      <w:pPr>
        <w:pStyle w:val="Akapitzlist"/>
        <w:numPr>
          <w:ilvl w:val="0"/>
          <w:numId w:val="61"/>
        </w:numPr>
        <w:spacing w:after="120" w:line="240" w:lineRule="exact"/>
        <w:jc w:val="both"/>
      </w:pPr>
      <w:r>
        <w:t>Z</w:t>
      </w:r>
      <w:r w:rsidRPr="003344AE">
        <w:t>arząd mo</w:t>
      </w:r>
      <w:r w:rsidR="000352D7">
        <w:t xml:space="preserve">że udzielić jednemu z członków </w:t>
      </w:r>
      <w:r w:rsidR="006C227A">
        <w:t>z</w:t>
      </w:r>
      <w:r w:rsidR="000352D7">
        <w:t>arządu</w:t>
      </w:r>
      <w:r w:rsidR="002D2220">
        <w:t xml:space="preserve"> lub innej osobie</w:t>
      </w:r>
      <w:r w:rsidR="000352D7">
        <w:t xml:space="preserve"> pełnom</w:t>
      </w:r>
      <w:r w:rsidRPr="003344AE">
        <w:t>ocnictwa do d</w:t>
      </w:r>
      <w:r w:rsidRPr="003344AE">
        <w:t>o</w:t>
      </w:r>
      <w:r w:rsidRPr="003344AE">
        <w:t>konywania czynn</w:t>
      </w:r>
      <w:r w:rsidR="000352D7">
        <w:t>ości prawnych, związanych z kierowaniem bieżącą dział</w:t>
      </w:r>
      <w:r w:rsidRPr="003344AE">
        <w:t xml:space="preserve">alnością gospodarczą </w:t>
      </w:r>
      <w:r w:rsidR="001A2AED">
        <w:t>S</w:t>
      </w:r>
      <w:r w:rsidR="000352D7">
        <w:t>pół</w:t>
      </w:r>
      <w:r w:rsidRPr="003344AE">
        <w:t>dzielni</w:t>
      </w:r>
      <w:r w:rsidR="002D2220" w:rsidRPr="002D2220">
        <w:t xml:space="preserve"> </w:t>
      </w:r>
      <w:r w:rsidR="002D2220" w:rsidRPr="00ED20E0">
        <w:rPr>
          <w:highlight w:val="darkGray"/>
        </w:rPr>
        <w:t>lub jej wyodrębnionej organizacyjnie</w:t>
      </w:r>
      <w:r w:rsidR="00FF38E1" w:rsidRPr="00ED20E0">
        <w:rPr>
          <w:highlight w:val="darkGray"/>
        </w:rPr>
        <w:t xml:space="preserve"> i </w:t>
      </w:r>
      <w:r w:rsidR="002D2220" w:rsidRPr="00ED20E0">
        <w:rPr>
          <w:highlight w:val="darkGray"/>
        </w:rPr>
        <w:t>gospodarczo jednostki</w:t>
      </w:r>
      <w:r w:rsidRPr="003344AE">
        <w:t>,</w:t>
      </w:r>
      <w:r w:rsidR="00FF38E1">
        <w:t xml:space="preserve"> a </w:t>
      </w:r>
      <w:r w:rsidRPr="003344AE">
        <w:t>także pełnomo</w:t>
      </w:r>
      <w:r w:rsidRPr="003344AE">
        <w:t>c</w:t>
      </w:r>
      <w:r w:rsidRPr="003344AE">
        <w:t>nictwa do dokonywania czynności określonego rod</w:t>
      </w:r>
      <w:r w:rsidR="000352D7">
        <w:t>zaju lub czynności szczególnych.</w:t>
      </w:r>
    </w:p>
    <w:p w:rsidR="000352D7" w:rsidRDefault="000352D7" w:rsidP="000352D7">
      <w:pPr>
        <w:pStyle w:val="Akapitzlist"/>
        <w:spacing w:after="120" w:line="240" w:lineRule="exact"/>
        <w:ind w:left="0"/>
        <w:jc w:val="both"/>
      </w:pPr>
    </w:p>
    <w:p w:rsidR="000352D7" w:rsidRDefault="00E819C4" w:rsidP="000352D7">
      <w:pPr>
        <w:pStyle w:val="Akapitzlist"/>
        <w:spacing w:after="120" w:line="240" w:lineRule="exact"/>
        <w:ind w:left="0"/>
        <w:jc w:val="center"/>
      </w:pPr>
      <w:r>
        <w:t>§ 71</w:t>
      </w:r>
      <w:r w:rsidR="000352D7">
        <w:t>.</w:t>
      </w:r>
    </w:p>
    <w:p w:rsidR="000352D7" w:rsidRDefault="000352D7" w:rsidP="000352D7">
      <w:pPr>
        <w:pStyle w:val="Akapitzlist"/>
        <w:spacing w:after="120" w:line="240" w:lineRule="exact"/>
        <w:ind w:left="0"/>
        <w:jc w:val="center"/>
      </w:pPr>
    </w:p>
    <w:p w:rsidR="000352D7" w:rsidRDefault="000352D7" w:rsidP="00C52C9D">
      <w:pPr>
        <w:pStyle w:val="Akapitzlist"/>
        <w:numPr>
          <w:ilvl w:val="0"/>
          <w:numId w:val="62"/>
        </w:numPr>
        <w:spacing w:after="120" w:line="240" w:lineRule="exact"/>
        <w:jc w:val="both"/>
      </w:pPr>
      <w:r w:rsidRPr="000352D7">
        <w:t xml:space="preserve">Członkowie </w:t>
      </w:r>
      <w:r w:rsidR="006C227A">
        <w:t>z</w:t>
      </w:r>
      <w:r w:rsidRPr="000352D7">
        <w:t>arządu obowiązani są wykonywać swoje zadania z zac</w:t>
      </w:r>
      <w:r>
        <w:t>howaniem nal</w:t>
      </w:r>
      <w:r w:rsidRPr="000352D7">
        <w:t>eżytej st</w:t>
      </w:r>
      <w:r w:rsidRPr="000352D7">
        <w:t>a</w:t>
      </w:r>
      <w:r w:rsidRPr="000352D7">
        <w:t>ranności, dbając</w:t>
      </w:r>
      <w:r w:rsidR="00FF38E1">
        <w:t xml:space="preserve"> o </w:t>
      </w:r>
      <w:r w:rsidRPr="000352D7">
        <w:t>dobro</w:t>
      </w:r>
      <w:r w:rsidR="00FF38E1">
        <w:t xml:space="preserve"> i </w:t>
      </w:r>
      <w:r w:rsidRPr="000352D7">
        <w:t>interes wszystkich członkó</w:t>
      </w:r>
      <w:r>
        <w:t>w</w:t>
      </w:r>
      <w:r w:rsidRPr="000352D7">
        <w:t xml:space="preserve"> </w:t>
      </w:r>
      <w:r w:rsidR="00A01B26">
        <w:t>S</w:t>
      </w:r>
      <w:r w:rsidRPr="000352D7">
        <w:t>półdzie</w:t>
      </w:r>
      <w:r>
        <w:t>l</w:t>
      </w:r>
      <w:r w:rsidRPr="000352D7">
        <w:t>ni.</w:t>
      </w:r>
    </w:p>
    <w:p w:rsidR="009166D8" w:rsidRDefault="009166D8" w:rsidP="00C52C9D">
      <w:pPr>
        <w:pStyle w:val="Akapitzlist"/>
        <w:numPr>
          <w:ilvl w:val="0"/>
          <w:numId w:val="62"/>
        </w:numPr>
        <w:spacing w:after="120" w:line="240" w:lineRule="exact"/>
        <w:jc w:val="both"/>
      </w:pPr>
      <w:r>
        <w:t xml:space="preserve">Do zakresu obowiązków </w:t>
      </w:r>
      <w:r w:rsidR="006C227A">
        <w:t>z</w:t>
      </w:r>
      <w:r>
        <w:t>arządu należy:</w:t>
      </w:r>
    </w:p>
    <w:p w:rsidR="009166D8" w:rsidRDefault="009166D8" w:rsidP="00C52C9D">
      <w:pPr>
        <w:pStyle w:val="Akapitzlist"/>
        <w:numPr>
          <w:ilvl w:val="1"/>
          <w:numId w:val="62"/>
        </w:numPr>
        <w:spacing w:after="120" w:line="240" w:lineRule="exact"/>
        <w:jc w:val="both"/>
      </w:pPr>
      <w:r>
        <w:t>przyjmowanie nowych członków, opracowywanie wniosków</w:t>
      </w:r>
      <w:r w:rsidR="00FF38E1">
        <w:t xml:space="preserve"> w </w:t>
      </w:r>
      <w:r>
        <w:t>sprawach</w:t>
      </w:r>
      <w:r w:rsidR="00FF38E1">
        <w:t xml:space="preserve"> o </w:t>
      </w:r>
      <w:r>
        <w:t>wykluczenie członków</w:t>
      </w:r>
      <w:r w:rsidR="00FF38E1">
        <w:t xml:space="preserve"> i </w:t>
      </w:r>
      <w:r>
        <w:t>prowadzenie pełnego rejestru członków,</w:t>
      </w:r>
    </w:p>
    <w:p w:rsidR="009166D8" w:rsidRDefault="009166D8" w:rsidP="00C52C9D">
      <w:pPr>
        <w:pStyle w:val="Akapitzlist"/>
        <w:numPr>
          <w:ilvl w:val="1"/>
          <w:numId w:val="62"/>
        </w:numPr>
        <w:spacing w:after="120" w:line="240" w:lineRule="exact"/>
        <w:jc w:val="both"/>
      </w:pPr>
      <w:r>
        <w:t>prowadzenie pełnego rejestru lokali mieszkalnych, dla których zostały założone oddzie</w:t>
      </w:r>
      <w:r>
        <w:t>l</w:t>
      </w:r>
      <w:r>
        <w:t>ne księgi wieczyste,</w:t>
      </w:r>
    </w:p>
    <w:p w:rsidR="009166D8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lastRenderedPageBreak/>
        <w:t>zarządzanie nieruchomościami</w:t>
      </w:r>
      <w:r w:rsidR="00FF38E1">
        <w:t xml:space="preserve"> i </w:t>
      </w:r>
      <w:r>
        <w:t xml:space="preserve">innymi składnikami majątkowymi </w:t>
      </w:r>
      <w:r w:rsidR="00A01B26">
        <w:t>S</w:t>
      </w:r>
      <w:r>
        <w:t>półdzielni,</w:t>
      </w:r>
    </w:p>
    <w:p w:rsidR="009166D8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>podejmowanie działań dla utrzymania właściwego stanu jakościowego obiektów uży</w:t>
      </w:r>
      <w:r>
        <w:t>t</w:t>
      </w:r>
      <w:r>
        <w:t>kowych, urządzeń technicznych</w:t>
      </w:r>
      <w:r w:rsidR="00FF38E1">
        <w:t xml:space="preserve"> i </w:t>
      </w:r>
      <w:r>
        <w:t xml:space="preserve">terenów </w:t>
      </w:r>
      <w:r w:rsidR="00A01B26">
        <w:t>S</w:t>
      </w:r>
      <w:r>
        <w:t>półdzielni,</w:t>
      </w:r>
    </w:p>
    <w:p w:rsidR="009166D8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 xml:space="preserve">podejmowanie działań dla płynnego zaopatrzenia mieszkańców </w:t>
      </w:r>
      <w:r w:rsidR="00A01B26">
        <w:t>S</w:t>
      </w:r>
      <w:r>
        <w:t>półdzielni</w:t>
      </w:r>
      <w:r w:rsidR="00FF38E1">
        <w:t xml:space="preserve"> w </w:t>
      </w:r>
      <w:r>
        <w:t>media energetyczne, wodę ciepłą</w:t>
      </w:r>
      <w:r w:rsidR="00FF38E1">
        <w:t xml:space="preserve"> i </w:t>
      </w:r>
      <w:r>
        <w:t>zimną, kanalizację</w:t>
      </w:r>
      <w:r w:rsidR="00FF38E1">
        <w:t xml:space="preserve"> i </w:t>
      </w:r>
      <w:r>
        <w:t>inne,</w:t>
      </w:r>
    </w:p>
    <w:p w:rsidR="009166D8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 xml:space="preserve">podejmowanie działań inwestycyjno-rozwojowych dla zaspokojenia potrzeb członków </w:t>
      </w:r>
      <w:r w:rsidR="00A01B26">
        <w:t>S</w:t>
      </w:r>
      <w:r>
        <w:t>półdzielni, szczególnie</w:t>
      </w:r>
      <w:r w:rsidR="00FF38E1">
        <w:t xml:space="preserve"> w </w:t>
      </w:r>
      <w:r>
        <w:t>zakresie modernizacji posiadanych zasobów, budowy n</w:t>
      </w:r>
      <w:r>
        <w:t>o</w:t>
      </w:r>
      <w:r>
        <w:t>wych mieszkań</w:t>
      </w:r>
      <w:r w:rsidR="00FF38E1">
        <w:t xml:space="preserve"> i </w:t>
      </w:r>
      <w:r>
        <w:t>lokali usługowych, garaży lub miejsc postojowych dla samochodów osobowych,</w:t>
      </w:r>
    </w:p>
    <w:p w:rsidR="009166D8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>zawieranie umów z zakresu inwestycji mieszkalnych</w:t>
      </w:r>
      <w:r w:rsidR="00FF38E1">
        <w:t xml:space="preserve"> i </w:t>
      </w:r>
      <w:r>
        <w:t xml:space="preserve">innych objętych planami </w:t>
      </w:r>
      <w:r w:rsidR="00A01B26">
        <w:t>S</w:t>
      </w:r>
      <w:r>
        <w:t>pó</w:t>
      </w:r>
      <w:r>
        <w:t>ł</w:t>
      </w:r>
      <w:r>
        <w:t>dzielni,</w:t>
      </w:r>
    </w:p>
    <w:p w:rsidR="009166D8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>zawieranie umów</w:t>
      </w:r>
      <w:r w:rsidR="00FF38E1">
        <w:t xml:space="preserve"> o </w:t>
      </w:r>
      <w:r>
        <w:t>ustanowienie praw do lokali mieszkalnych</w:t>
      </w:r>
      <w:r w:rsidR="00FF38E1">
        <w:t xml:space="preserve"> i </w:t>
      </w:r>
      <w:r>
        <w:t xml:space="preserve">usługowych na rzecz członków </w:t>
      </w:r>
      <w:r w:rsidR="00A01B26">
        <w:t>S</w:t>
      </w:r>
      <w:r>
        <w:t>półdzielni</w:t>
      </w:r>
      <w:r w:rsidR="00FF38E1">
        <w:t xml:space="preserve"> i </w:t>
      </w:r>
      <w:r>
        <w:t>innych uprawnionych osób,</w:t>
      </w:r>
    </w:p>
    <w:p w:rsidR="009166D8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 xml:space="preserve">sporządzanie planów gospodarczych </w:t>
      </w:r>
      <w:r w:rsidR="00A01B26">
        <w:t>S</w:t>
      </w:r>
      <w:r>
        <w:t>półdzielni,</w:t>
      </w:r>
    </w:p>
    <w:p w:rsidR="00400229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>prowadzenie efektywnej gospodarki fina</w:t>
      </w:r>
      <w:r w:rsidR="00400229">
        <w:t xml:space="preserve">nsowej </w:t>
      </w:r>
      <w:r w:rsidR="00A01B26">
        <w:t>S</w:t>
      </w:r>
      <w:r w:rsidR="00400229">
        <w:t>półdzielni,</w:t>
      </w:r>
    </w:p>
    <w:p w:rsidR="00400229" w:rsidRDefault="00400229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>sporządzanie sprawozdań z dział</w:t>
      </w:r>
      <w:r w:rsidR="009166D8">
        <w:t>alności</w:t>
      </w:r>
      <w:r w:rsidR="00FF38E1">
        <w:t xml:space="preserve"> i </w:t>
      </w:r>
      <w:r w:rsidR="009166D8">
        <w:t>sprawozdań finansowych oraz</w:t>
      </w:r>
      <w:r>
        <w:t xml:space="preserve"> </w:t>
      </w:r>
      <w:r w:rsidR="009166D8">
        <w:t>przedkładanie ich do zat</w:t>
      </w:r>
      <w:r>
        <w:t xml:space="preserve">wierdzenia organom </w:t>
      </w:r>
      <w:r w:rsidR="00A01B26">
        <w:t>S</w:t>
      </w:r>
      <w:r>
        <w:t>półdzielni,</w:t>
      </w:r>
    </w:p>
    <w:p w:rsidR="00400229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>sporządzanie projektów uchwa</w:t>
      </w:r>
      <w:r w:rsidR="00400229">
        <w:t>ł</w:t>
      </w:r>
      <w:r>
        <w:t xml:space="preserve"> podejmow</w:t>
      </w:r>
      <w:r w:rsidR="00400229">
        <w:t xml:space="preserve">anych przez organy </w:t>
      </w:r>
      <w:r w:rsidR="00A01B26">
        <w:t>S</w:t>
      </w:r>
      <w:r w:rsidR="00400229">
        <w:t>półdzielni,</w:t>
      </w:r>
    </w:p>
    <w:p w:rsidR="00400229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>p</w:t>
      </w:r>
      <w:r w:rsidR="00400229">
        <w:t>rzygotowywanie, zwoływanie</w:t>
      </w:r>
      <w:r w:rsidR="00FF38E1">
        <w:t xml:space="preserve"> i </w:t>
      </w:r>
      <w:r w:rsidR="00400229">
        <w:t xml:space="preserve">obsługa </w:t>
      </w:r>
      <w:r w:rsidR="006C227A">
        <w:t>w</w:t>
      </w:r>
      <w:r w:rsidR="00400229">
        <w:t>al</w:t>
      </w:r>
      <w:r>
        <w:t xml:space="preserve">nych </w:t>
      </w:r>
      <w:r w:rsidR="006C227A">
        <w:t>z</w:t>
      </w:r>
      <w:r w:rsidR="00400229">
        <w:t>gromadzeń,</w:t>
      </w:r>
    </w:p>
    <w:p w:rsidR="00400229" w:rsidRDefault="00400229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>z</w:t>
      </w:r>
      <w:r w:rsidR="009166D8">
        <w:t>awieranie umów dotyczących przeprowadzenia b</w:t>
      </w:r>
      <w:r>
        <w:t xml:space="preserve">adania sprawozdania finansowego </w:t>
      </w:r>
      <w:r w:rsidR="00A01B26">
        <w:t>S</w:t>
      </w:r>
      <w:r>
        <w:t>pół</w:t>
      </w:r>
      <w:r w:rsidR="009166D8">
        <w:t>dz</w:t>
      </w:r>
      <w:r>
        <w:t>ielni przez biegłego rewidenta,</w:t>
      </w:r>
    </w:p>
    <w:p w:rsidR="00400229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>zaciąganie kredytów bankowych</w:t>
      </w:r>
      <w:r w:rsidR="00FF38E1">
        <w:t xml:space="preserve"> i </w:t>
      </w:r>
      <w:r>
        <w:t xml:space="preserve">pożyczek oraz </w:t>
      </w:r>
      <w:r w:rsidR="00400229">
        <w:t>innych zobowiązań</w:t>
      </w:r>
      <w:r w:rsidR="00FF38E1">
        <w:t xml:space="preserve"> i </w:t>
      </w:r>
      <w:r w:rsidR="00400229">
        <w:t xml:space="preserve">poręczeń po </w:t>
      </w:r>
      <w:r>
        <w:t>uz</w:t>
      </w:r>
      <w:r>
        <w:t>y</w:t>
      </w:r>
      <w:r>
        <w:t xml:space="preserve">skaniu opinii </w:t>
      </w:r>
      <w:r w:rsidR="006C227A">
        <w:t>r</w:t>
      </w:r>
      <w:r>
        <w:t xml:space="preserve">ady </w:t>
      </w:r>
      <w:r w:rsidR="006C227A">
        <w:t>n</w:t>
      </w:r>
      <w:r>
        <w:t>adzorczej do wysoko</w:t>
      </w:r>
      <w:r w:rsidR="00400229">
        <w:t>ści określonej</w:t>
      </w:r>
      <w:r w:rsidR="00FF38E1">
        <w:t xml:space="preserve"> w </w:t>
      </w:r>
      <w:r w:rsidR="00400229">
        <w:t>§ 5</w:t>
      </w:r>
      <w:r w:rsidR="00D55390">
        <w:t xml:space="preserve">3 </w:t>
      </w:r>
      <w:r w:rsidR="00400229">
        <w:t>pkt 2.10,</w:t>
      </w:r>
    </w:p>
    <w:p w:rsidR="00400229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>realizacja przedsięwzięć inw</w:t>
      </w:r>
      <w:r w:rsidR="00400229">
        <w:t>estycyjnych</w:t>
      </w:r>
      <w:r w:rsidR="00FF38E1">
        <w:t xml:space="preserve"> o </w:t>
      </w:r>
      <w:r w:rsidR="00400229">
        <w:t xml:space="preserve">wartości do 20 tys. złotych oraz innych </w:t>
      </w:r>
      <w:r>
        <w:t>pr</w:t>
      </w:r>
      <w:r>
        <w:t>o</w:t>
      </w:r>
      <w:r>
        <w:t xml:space="preserve">jektów, przekraczających tę wartość, po uzyskaniu opinii </w:t>
      </w:r>
      <w:r w:rsidR="006C227A">
        <w:t>r</w:t>
      </w:r>
      <w:r>
        <w:t xml:space="preserve">ady </w:t>
      </w:r>
      <w:r w:rsidR="006C227A">
        <w:t>n</w:t>
      </w:r>
      <w:r>
        <w:t>adzorczej,</w:t>
      </w:r>
    </w:p>
    <w:p w:rsidR="00400229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>zatrudnianie pracowników</w:t>
      </w:r>
      <w:r w:rsidR="00FF38E1">
        <w:t xml:space="preserve"> i </w:t>
      </w:r>
      <w:r>
        <w:t>innych osób do spr</w:t>
      </w:r>
      <w:r w:rsidR="00400229">
        <w:t xml:space="preserve">awnej działalności </w:t>
      </w:r>
      <w:r w:rsidR="00A01B26">
        <w:t>S</w:t>
      </w:r>
      <w:r w:rsidR="00400229">
        <w:t>półdzielni,</w:t>
      </w:r>
    </w:p>
    <w:p w:rsidR="000352D7" w:rsidRDefault="009166D8" w:rsidP="00C14C98">
      <w:pPr>
        <w:pStyle w:val="Akapitzlist"/>
        <w:numPr>
          <w:ilvl w:val="1"/>
          <w:numId w:val="62"/>
        </w:numPr>
        <w:spacing w:after="120" w:line="240" w:lineRule="exact"/>
        <w:ind w:left="1276" w:hanging="567"/>
        <w:jc w:val="both"/>
      </w:pPr>
      <w:r>
        <w:t>inne działania</w:t>
      </w:r>
      <w:r w:rsidR="00FF38E1">
        <w:t xml:space="preserve"> i </w:t>
      </w:r>
      <w:r>
        <w:t>czynności nie zastrzeżone do właściwośc</w:t>
      </w:r>
      <w:r w:rsidR="00400229">
        <w:t xml:space="preserve">i </w:t>
      </w:r>
      <w:r w:rsidR="006C227A">
        <w:t>w</w:t>
      </w:r>
      <w:r w:rsidR="00400229">
        <w:t xml:space="preserve">alnego </w:t>
      </w:r>
      <w:r w:rsidR="006C227A">
        <w:t>z</w:t>
      </w:r>
      <w:r w:rsidR="00400229">
        <w:t>gromadzenia</w:t>
      </w:r>
      <w:r w:rsidR="00FF38E1">
        <w:t xml:space="preserve"> i </w:t>
      </w:r>
      <w:r w:rsidR="006C227A">
        <w:t>r</w:t>
      </w:r>
      <w:r>
        <w:t xml:space="preserve">ady </w:t>
      </w:r>
      <w:r w:rsidR="006C227A">
        <w:t>n</w:t>
      </w:r>
      <w:r>
        <w:t>adzorczej zgodnie z obowiązującymi pr</w:t>
      </w:r>
      <w:r w:rsidR="00400229">
        <w:t>zepisami</w:t>
      </w:r>
      <w:r w:rsidR="00FF38E1">
        <w:t xml:space="preserve"> i </w:t>
      </w:r>
      <w:r w:rsidR="00400229">
        <w:t>dobrymi zwyczajami</w:t>
      </w:r>
      <w:r w:rsidR="00FF38E1">
        <w:t xml:space="preserve"> w </w:t>
      </w:r>
      <w:r>
        <w:t>działalności gospodarczej.</w:t>
      </w:r>
    </w:p>
    <w:p w:rsidR="00400229" w:rsidRDefault="00400229" w:rsidP="00400229">
      <w:pPr>
        <w:pStyle w:val="Akapitzlist"/>
        <w:spacing w:after="120" w:line="240" w:lineRule="exact"/>
        <w:ind w:left="0"/>
        <w:jc w:val="both"/>
      </w:pPr>
    </w:p>
    <w:p w:rsidR="00400229" w:rsidRDefault="00E819C4" w:rsidP="00400229">
      <w:pPr>
        <w:pStyle w:val="Akapitzlist"/>
        <w:spacing w:after="120" w:line="240" w:lineRule="exact"/>
        <w:ind w:left="0"/>
        <w:jc w:val="center"/>
      </w:pPr>
      <w:r>
        <w:t>§ 72</w:t>
      </w:r>
      <w:r w:rsidR="00400229">
        <w:t>.</w:t>
      </w:r>
    </w:p>
    <w:p w:rsidR="00400229" w:rsidRDefault="00400229" w:rsidP="00400229">
      <w:pPr>
        <w:pStyle w:val="Akapitzlist"/>
        <w:spacing w:after="120" w:line="240" w:lineRule="exact"/>
        <w:ind w:left="0"/>
        <w:jc w:val="center"/>
      </w:pPr>
    </w:p>
    <w:p w:rsidR="00400229" w:rsidRDefault="00400229" w:rsidP="00C52C9D">
      <w:pPr>
        <w:pStyle w:val="Akapitzlist"/>
        <w:numPr>
          <w:ilvl w:val="0"/>
          <w:numId w:val="63"/>
        </w:numPr>
        <w:spacing w:after="120" w:line="240" w:lineRule="exact"/>
        <w:ind w:left="720"/>
        <w:jc w:val="both"/>
      </w:pPr>
      <w:r>
        <w:t xml:space="preserve">Zarząd </w:t>
      </w:r>
      <w:r w:rsidR="00A01B26">
        <w:t>S</w:t>
      </w:r>
      <w:r>
        <w:t>półdzielni podejmuje uchwały większością głosów.</w:t>
      </w:r>
    </w:p>
    <w:p w:rsidR="00400229" w:rsidRDefault="00400229" w:rsidP="00C52C9D">
      <w:pPr>
        <w:pStyle w:val="Akapitzlist"/>
        <w:numPr>
          <w:ilvl w:val="0"/>
          <w:numId w:val="63"/>
        </w:numPr>
        <w:spacing w:after="120" w:line="240" w:lineRule="exact"/>
        <w:ind w:left="720"/>
        <w:jc w:val="both"/>
      </w:pPr>
      <w:r>
        <w:t xml:space="preserve">Podział czynności między członkami </w:t>
      </w:r>
      <w:r w:rsidR="006C227A">
        <w:t>z</w:t>
      </w:r>
      <w:r>
        <w:t xml:space="preserve">arządu, ustalenie rodzaju spraw wymagających uchwał </w:t>
      </w:r>
      <w:r w:rsidR="006C227A">
        <w:t>z</w:t>
      </w:r>
      <w:r>
        <w:t xml:space="preserve">arządu oraz inne sprawy dotyczące działalności </w:t>
      </w:r>
      <w:r w:rsidR="006C227A">
        <w:t>z</w:t>
      </w:r>
      <w:r>
        <w:t xml:space="preserve">arządu określa regulamin, uchwalony przez </w:t>
      </w:r>
      <w:r w:rsidR="006C227A">
        <w:t>r</w:t>
      </w:r>
      <w:r>
        <w:t xml:space="preserve">adę </w:t>
      </w:r>
      <w:r w:rsidR="006C227A">
        <w:t>n</w:t>
      </w:r>
      <w:r>
        <w:t>adzorczą.</w:t>
      </w:r>
    </w:p>
    <w:p w:rsidR="00400229" w:rsidRDefault="00400229" w:rsidP="00C52C9D">
      <w:pPr>
        <w:pStyle w:val="Akapitzlist"/>
        <w:numPr>
          <w:ilvl w:val="0"/>
          <w:numId w:val="63"/>
        </w:numPr>
        <w:spacing w:after="120" w:line="240" w:lineRule="exact"/>
        <w:ind w:left="720"/>
        <w:jc w:val="both"/>
      </w:pPr>
      <w:r>
        <w:t xml:space="preserve">Zarząd składa sprawozdania ze swej działalności </w:t>
      </w:r>
      <w:r w:rsidR="006C227A">
        <w:t>r</w:t>
      </w:r>
      <w:r>
        <w:t xml:space="preserve">adzie </w:t>
      </w:r>
      <w:r w:rsidR="006C227A">
        <w:t>n</w:t>
      </w:r>
      <w:r>
        <w:t>adzorczej</w:t>
      </w:r>
      <w:r w:rsidR="00FF38E1">
        <w:t xml:space="preserve"> i </w:t>
      </w:r>
      <w:r w:rsidR="006C227A">
        <w:t>w</w:t>
      </w:r>
      <w:r>
        <w:t xml:space="preserve">alnemu </w:t>
      </w:r>
      <w:r w:rsidR="006C227A">
        <w:t>z</w:t>
      </w:r>
      <w:r>
        <w:t>gromadzeniu.</w:t>
      </w:r>
    </w:p>
    <w:p w:rsidR="00400229" w:rsidRDefault="00400229" w:rsidP="00C52C9D">
      <w:pPr>
        <w:pStyle w:val="Akapitzlist"/>
        <w:numPr>
          <w:ilvl w:val="0"/>
          <w:numId w:val="63"/>
        </w:numPr>
        <w:spacing w:after="120" w:line="240" w:lineRule="exact"/>
        <w:ind w:left="720"/>
        <w:jc w:val="both"/>
      </w:pPr>
      <w:r>
        <w:t xml:space="preserve">W posiedzeniach </w:t>
      </w:r>
      <w:r w:rsidR="006C227A">
        <w:t>z</w:t>
      </w:r>
      <w:r>
        <w:t xml:space="preserve">arządu ma prawo uczestniczyć członek </w:t>
      </w:r>
      <w:r w:rsidR="006C227A">
        <w:t>r</w:t>
      </w:r>
      <w:r>
        <w:t xml:space="preserve">ady </w:t>
      </w:r>
      <w:r w:rsidR="006C227A">
        <w:t>n</w:t>
      </w:r>
      <w:r>
        <w:t>adzorczej przez nią wytyp</w:t>
      </w:r>
      <w:r>
        <w:t>o</w:t>
      </w:r>
      <w:r>
        <w:t>wany.</w:t>
      </w:r>
    </w:p>
    <w:p w:rsidR="00400229" w:rsidRDefault="00400229" w:rsidP="00C52C9D">
      <w:pPr>
        <w:pStyle w:val="Akapitzlist"/>
        <w:numPr>
          <w:ilvl w:val="0"/>
          <w:numId w:val="63"/>
        </w:numPr>
        <w:spacing w:after="120" w:line="240" w:lineRule="exact"/>
        <w:ind w:left="720"/>
        <w:jc w:val="both"/>
      </w:pPr>
      <w:r>
        <w:t xml:space="preserve">Posiedzenia </w:t>
      </w:r>
      <w:r w:rsidR="006C227A">
        <w:t>z</w:t>
      </w:r>
      <w:r>
        <w:t>arządu są protokołowane.</w:t>
      </w:r>
    </w:p>
    <w:p w:rsidR="00400229" w:rsidRDefault="00400229" w:rsidP="00524C09">
      <w:pPr>
        <w:pStyle w:val="Akapitzlist"/>
        <w:spacing w:after="120" w:line="240" w:lineRule="exact"/>
        <w:ind w:left="360"/>
        <w:jc w:val="both"/>
      </w:pPr>
    </w:p>
    <w:p w:rsidR="00400229" w:rsidRPr="00524C09" w:rsidRDefault="00400229" w:rsidP="00C52C9D">
      <w:pPr>
        <w:pStyle w:val="Akapitzlist"/>
        <w:numPr>
          <w:ilvl w:val="0"/>
          <w:numId w:val="43"/>
        </w:numPr>
        <w:spacing w:after="120" w:line="240" w:lineRule="exact"/>
        <w:ind w:left="720"/>
        <w:jc w:val="both"/>
        <w:outlineLvl w:val="1"/>
        <w:rPr>
          <w:b/>
        </w:rPr>
      </w:pPr>
      <w:bookmarkStart w:id="15" w:name="_Toc398207734"/>
      <w:r w:rsidRPr="00524C09">
        <w:rPr>
          <w:b/>
        </w:rPr>
        <w:t xml:space="preserve">Postanowienia wspólne dla </w:t>
      </w:r>
      <w:r w:rsidR="009E1C0E">
        <w:rPr>
          <w:b/>
        </w:rPr>
        <w:t>r</w:t>
      </w:r>
      <w:r w:rsidRPr="00524C09">
        <w:rPr>
          <w:b/>
        </w:rPr>
        <w:t xml:space="preserve">ady </w:t>
      </w:r>
      <w:r w:rsidR="009E1C0E">
        <w:rPr>
          <w:b/>
        </w:rPr>
        <w:t>n</w:t>
      </w:r>
      <w:r w:rsidRPr="00524C09">
        <w:rPr>
          <w:b/>
        </w:rPr>
        <w:t>adzorczej</w:t>
      </w:r>
      <w:r w:rsidR="00FF38E1">
        <w:rPr>
          <w:b/>
        </w:rPr>
        <w:t xml:space="preserve"> i </w:t>
      </w:r>
      <w:r w:rsidR="009E1C0E">
        <w:rPr>
          <w:b/>
        </w:rPr>
        <w:t>z</w:t>
      </w:r>
      <w:r w:rsidRPr="00524C09">
        <w:rPr>
          <w:b/>
        </w:rPr>
        <w:t>arządu</w:t>
      </w:r>
      <w:bookmarkEnd w:id="15"/>
    </w:p>
    <w:p w:rsidR="00400229" w:rsidRDefault="00400229" w:rsidP="00400229">
      <w:pPr>
        <w:pStyle w:val="Akapitzlist"/>
        <w:spacing w:after="120" w:line="240" w:lineRule="exact"/>
        <w:ind w:left="0"/>
        <w:jc w:val="both"/>
      </w:pPr>
    </w:p>
    <w:p w:rsidR="00400229" w:rsidRDefault="00E819C4" w:rsidP="00400229">
      <w:pPr>
        <w:pStyle w:val="Akapitzlist"/>
        <w:spacing w:after="120" w:line="240" w:lineRule="exact"/>
        <w:ind w:left="0"/>
        <w:jc w:val="center"/>
      </w:pPr>
      <w:r>
        <w:t>§ 73</w:t>
      </w:r>
      <w:r w:rsidR="00400229">
        <w:t>.</w:t>
      </w:r>
    </w:p>
    <w:p w:rsidR="00400229" w:rsidRDefault="00400229" w:rsidP="00400229">
      <w:pPr>
        <w:pStyle w:val="Akapitzlist"/>
        <w:spacing w:after="120" w:line="240" w:lineRule="exact"/>
        <w:ind w:left="0"/>
        <w:jc w:val="center"/>
      </w:pPr>
    </w:p>
    <w:p w:rsidR="00C54233" w:rsidRDefault="00400229" w:rsidP="00C52C9D">
      <w:pPr>
        <w:pStyle w:val="Akapitzlist"/>
        <w:numPr>
          <w:ilvl w:val="0"/>
          <w:numId w:val="64"/>
        </w:numPr>
        <w:spacing w:after="120" w:line="240" w:lineRule="exact"/>
        <w:jc w:val="both"/>
      </w:pPr>
      <w:r>
        <w:t xml:space="preserve">Nie można być jednocześnie członkiem </w:t>
      </w:r>
      <w:r w:rsidR="009E1C0E">
        <w:t>r</w:t>
      </w:r>
      <w:r>
        <w:t xml:space="preserve">ady </w:t>
      </w:r>
      <w:r w:rsidR="009E1C0E">
        <w:t>n</w:t>
      </w:r>
      <w:r>
        <w:t>adzorczej</w:t>
      </w:r>
      <w:r w:rsidR="00FF38E1">
        <w:t xml:space="preserve"> i </w:t>
      </w:r>
      <w:r>
        <w:t xml:space="preserve">członkiem </w:t>
      </w:r>
      <w:r w:rsidR="009E1C0E">
        <w:t>z</w:t>
      </w:r>
      <w:r>
        <w:t xml:space="preserve">arządu </w:t>
      </w:r>
      <w:r w:rsidR="00A01B26">
        <w:t>S</w:t>
      </w:r>
      <w:r>
        <w:t>półdzielni.</w:t>
      </w:r>
    </w:p>
    <w:p w:rsidR="00400229" w:rsidRPr="00ED20E0" w:rsidRDefault="00A4778F" w:rsidP="00C54233">
      <w:pPr>
        <w:pStyle w:val="Akapitzlist"/>
        <w:spacing w:after="120" w:line="240" w:lineRule="exact"/>
        <w:jc w:val="both"/>
        <w:rPr>
          <w:i/>
        </w:rPr>
      </w:pPr>
      <w:r w:rsidRPr="00ED20E0">
        <w:rPr>
          <w:i/>
          <w:color w:val="FF0000"/>
        </w:rPr>
        <w:t>Dalsza treść p. 1 usunięta – zawiera szczegółowe procedury zawarte</w:t>
      </w:r>
      <w:r w:rsidR="00FF38E1" w:rsidRPr="00ED20E0">
        <w:rPr>
          <w:i/>
          <w:color w:val="FF0000"/>
        </w:rPr>
        <w:t xml:space="preserve"> w </w:t>
      </w:r>
      <w:r w:rsidRPr="00ED20E0">
        <w:rPr>
          <w:i/>
          <w:color w:val="FF0000"/>
        </w:rPr>
        <w:t>regulaminach</w:t>
      </w:r>
    </w:p>
    <w:p w:rsidR="00400229" w:rsidRDefault="00400229" w:rsidP="00C52C9D">
      <w:pPr>
        <w:pStyle w:val="Akapitzlist"/>
        <w:numPr>
          <w:ilvl w:val="0"/>
          <w:numId w:val="64"/>
        </w:numPr>
        <w:spacing w:after="120" w:line="240" w:lineRule="exact"/>
        <w:jc w:val="both"/>
      </w:pPr>
      <w:r>
        <w:t xml:space="preserve">Członkowie </w:t>
      </w:r>
      <w:r w:rsidR="009E1C0E">
        <w:t>z</w:t>
      </w:r>
      <w:r>
        <w:t>arządu</w:t>
      </w:r>
      <w:r w:rsidR="00FF38E1">
        <w:t xml:space="preserve"> i </w:t>
      </w:r>
      <w:r w:rsidR="009E1C0E">
        <w:t>r</w:t>
      </w:r>
      <w:r>
        <w:t xml:space="preserve">ady </w:t>
      </w:r>
      <w:r w:rsidR="009E1C0E">
        <w:t>n</w:t>
      </w:r>
      <w:r>
        <w:t>adzorczej nie mogą brać udziału</w:t>
      </w:r>
      <w:r w:rsidR="00FF38E1">
        <w:t xml:space="preserve"> w </w:t>
      </w:r>
      <w:r>
        <w:t>głosowaniu</w:t>
      </w:r>
      <w:r w:rsidR="00FF38E1">
        <w:t xml:space="preserve"> w </w:t>
      </w:r>
      <w:r>
        <w:t>sprawach w</w:t>
      </w:r>
      <w:r>
        <w:t>y</w:t>
      </w:r>
      <w:r>
        <w:t>łącznie ich dotyczących.</w:t>
      </w:r>
    </w:p>
    <w:p w:rsidR="002B6DD5" w:rsidRDefault="00400229" w:rsidP="00C52C9D">
      <w:pPr>
        <w:pStyle w:val="Akapitzlist"/>
        <w:numPr>
          <w:ilvl w:val="0"/>
          <w:numId w:val="64"/>
        </w:numPr>
        <w:spacing w:after="120" w:line="240" w:lineRule="exact"/>
        <w:jc w:val="both"/>
      </w:pPr>
      <w:r>
        <w:t xml:space="preserve">Członkowie </w:t>
      </w:r>
      <w:r w:rsidR="009E1C0E">
        <w:t>r</w:t>
      </w:r>
      <w:r>
        <w:t xml:space="preserve">ady </w:t>
      </w:r>
      <w:r w:rsidR="009E1C0E">
        <w:t>n</w:t>
      </w:r>
      <w:r>
        <w:t>adzorczej</w:t>
      </w:r>
      <w:r w:rsidR="00FF38E1">
        <w:t xml:space="preserve"> i </w:t>
      </w:r>
      <w:r w:rsidR="009E1C0E">
        <w:t>z</w:t>
      </w:r>
      <w:r>
        <w:t xml:space="preserve">arządu nie mogą zajmować się interesami konkurencyjnymi wobec </w:t>
      </w:r>
      <w:r w:rsidR="001A0020">
        <w:t>S</w:t>
      </w:r>
      <w:r>
        <w:t>półdzielni ani świadczyć dla niej usługi</w:t>
      </w:r>
      <w:r w:rsidR="00FF38E1">
        <w:t xml:space="preserve"> w </w:t>
      </w:r>
      <w:r>
        <w:t>ramach własnej</w:t>
      </w:r>
      <w:r w:rsidR="002B6DD5">
        <w:t xml:space="preserve"> dział</w:t>
      </w:r>
      <w:r>
        <w:t>alności gospodarczej</w:t>
      </w:r>
      <w:r w:rsidR="00FF38E1">
        <w:t xml:space="preserve"> a w </w:t>
      </w:r>
      <w:r>
        <w:t>szczególności uczestniczyć jako wspólnicy lub członkowie</w:t>
      </w:r>
      <w:r w:rsidR="002B6DD5">
        <w:t xml:space="preserve"> wł</w:t>
      </w:r>
      <w:r>
        <w:t xml:space="preserve">adz </w:t>
      </w:r>
      <w:r w:rsidR="002B6DD5">
        <w:t xml:space="preserve">przedsiębiorstw </w:t>
      </w:r>
      <w:r>
        <w:t>prow</w:t>
      </w:r>
      <w:r>
        <w:t>a</w:t>
      </w:r>
      <w:r>
        <w:t>dzących działalność</w:t>
      </w:r>
      <w:r w:rsidR="002B6DD5">
        <w:t xml:space="preserve"> </w:t>
      </w:r>
      <w:r>
        <w:t>gospodarczą</w:t>
      </w:r>
      <w:r w:rsidR="001A0020">
        <w:t>,</w:t>
      </w:r>
      <w:r>
        <w:t xml:space="preserve"> działalność</w:t>
      </w:r>
      <w:r w:rsidR="002B6DD5">
        <w:t xml:space="preserve"> </w:t>
      </w:r>
      <w:r>
        <w:t>konkurencyjną</w:t>
      </w:r>
      <w:r w:rsidR="002B6DD5">
        <w:t xml:space="preserve"> </w:t>
      </w:r>
      <w:r>
        <w:t xml:space="preserve">wobec </w:t>
      </w:r>
      <w:r w:rsidR="001A0020">
        <w:t>S</w:t>
      </w:r>
      <w:r w:rsidR="002B6DD5">
        <w:t xml:space="preserve">półdzielni </w:t>
      </w:r>
      <w:r>
        <w:t xml:space="preserve">lub </w:t>
      </w:r>
      <w:r w:rsidR="002B6DD5">
        <w:t>świadcz</w:t>
      </w:r>
      <w:r w:rsidR="002B6DD5">
        <w:t>ą</w:t>
      </w:r>
      <w:r w:rsidR="002B6DD5">
        <w:t xml:space="preserve">cych </w:t>
      </w:r>
      <w:r>
        <w:t>dla niej us</w:t>
      </w:r>
      <w:r w:rsidR="002B6DD5">
        <w:t>ł</w:t>
      </w:r>
      <w:r>
        <w:t>ugi. Naruszenie zakazu konkurencji</w:t>
      </w:r>
      <w:r w:rsidR="002B6DD5">
        <w:t xml:space="preserve"> </w:t>
      </w:r>
      <w:r>
        <w:t>stanowi podstawę odwołania</w:t>
      </w:r>
      <w:r w:rsidR="002B6DD5">
        <w:t xml:space="preserve"> członka </w:t>
      </w:r>
      <w:r w:rsidR="009E1C0E">
        <w:t>r</w:t>
      </w:r>
      <w:r w:rsidR="002B6DD5">
        <w:t>a</w:t>
      </w:r>
      <w:r w:rsidR="002B6DD5">
        <w:t xml:space="preserve">dy </w:t>
      </w:r>
      <w:r w:rsidR="009E1C0E">
        <w:t>n</w:t>
      </w:r>
      <w:r w:rsidR="002B6DD5">
        <w:t>adzorczej lub czł</w:t>
      </w:r>
      <w:r>
        <w:t xml:space="preserve">onka </w:t>
      </w:r>
      <w:r w:rsidR="009E1C0E">
        <w:t>z</w:t>
      </w:r>
      <w:r>
        <w:t>arządu.</w:t>
      </w:r>
    </w:p>
    <w:p w:rsidR="002B6DD5" w:rsidRDefault="00400229" w:rsidP="00C52C9D">
      <w:pPr>
        <w:pStyle w:val="Akapitzlist"/>
        <w:numPr>
          <w:ilvl w:val="0"/>
          <w:numId w:val="64"/>
        </w:numPr>
        <w:spacing w:after="120" w:line="240" w:lineRule="exact"/>
        <w:jc w:val="both"/>
      </w:pPr>
      <w:r>
        <w:t xml:space="preserve">W </w:t>
      </w:r>
      <w:r w:rsidR="002B6DD5">
        <w:t xml:space="preserve">wypadku </w:t>
      </w:r>
      <w:r>
        <w:t xml:space="preserve">naruszenia przez członka </w:t>
      </w:r>
      <w:r w:rsidR="009E1C0E">
        <w:t>r</w:t>
      </w:r>
      <w:r>
        <w:t xml:space="preserve">ady </w:t>
      </w:r>
      <w:r w:rsidR="009E1C0E">
        <w:t>n</w:t>
      </w:r>
      <w:r>
        <w:t>adzorczej zakazu konkurencji określonego</w:t>
      </w:r>
      <w:r w:rsidR="00FF38E1">
        <w:t xml:space="preserve"> w </w:t>
      </w:r>
      <w:r>
        <w:t>ust.</w:t>
      </w:r>
      <w:r w:rsidR="002B6DD5">
        <w:t xml:space="preserve"> </w:t>
      </w:r>
      <w:r>
        <w:t xml:space="preserve">3, </w:t>
      </w:r>
      <w:r w:rsidR="009E1C0E">
        <w:t>r</w:t>
      </w:r>
      <w:r>
        <w:t xml:space="preserve">ada </w:t>
      </w:r>
      <w:r w:rsidR="009E1C0E">
        <w:t>n</w:t>
      </w:r>
      <w:r>
        <w:t>adzorcza mo</w:t>
      </w:r>
      <w:r w:rsidR="002B6DD5">
        <w:t>ż</w:t>
      </w:r>
      <w:r>
        <w:t>e podjąć uchwałę</w:t>
      </w:r>
      <w:r w:rsidR="00FF38E1">
        <w:t xml:space="preserve"> o </w:t>
      </w:r>
      <w:r w:rsidRPr="000F7C2E">
        <w:t>zawieszeniu</w:t>
      </w:r>
      <w:r>
        <w:t xml:space="preserve"> go</w:t>
      </w:r>
      <w:r w:rsidR="00FF38E1">
        <w:t xml:space="preserve"> w </w:t>
      </w:r>
      <w:r>
        <w:t>pełnieniu czynności do</w:t>
      </w:r>
      <w:r w:rsidR="002B6DD5">
        <w:t xml:space="preserve"> </w:t>
      </w:r>
      <w:r>
        <w:t xml:space="preserve">czasu </w:t>
      </w:r>
      <w:r w:rsidR="002B6DD5">
        <w:t>ro</w:t>
      </w:r>
      <w:r w:rsidR="002B6DD5">
        <w:t>z</w:t>
      </w:r>
      <w:r w:rsidR="002B6DD5">
        <w:lastRenderedPageBreak/>
        <w:t xml:space="preserve">strzygnięcia przez najbliższe </w:t>
      </w:r>
      <w:r w:rsidR="009E1C0E">
        <w:t>w</w:t>
      </w:r>
      <w:r>
        <w:t xml:space="preserve">alne </w:t>
      </w:r>
      <w:r w:rsidR="009E1C0E">
        <w:t>z</w:t>
      </w:r>
      <w:r>
        <w:t>gromadzenie sprawy uchylenia,</w:t>
      </w:r>
      <w:r w:rsidR="002B6DD5">
        <w:t xml:space="preserve"> zawieszeni</w:t>
      </w:r>
      <w:r>
        <w:t>a bądź o</w:t>
      </w:r>
      <w:r w:rsidR="002B6DD5">
        <w:t>dw</w:t>
      </w:r>
      <w:r w:rsidR="002B6DD5">
        <w:t>o</w:t>
      </w:r>
      <w:r w:rsidR="002B6DD5">
        <w:t>łania zawieszo</w:t>
      </w:r>
      <w:r>
        <w:t>n</w:t>
      </w:r>
      <w:r w:rsidR="002B6DD5">
        <w:t>ego człon</w:t>
      </w:r>
      <w:r>
        <w:t xml:space="preserve">ka </w:t>
      </w:r>
      <w:r w:rsidR="009E1C0E">
        <w:t>r</w:t>
      </w:r>
      <w:r>
        <w:t>ady</w:t>
      </w:r>
      <w:r w:rsidR="003F0B05">
        <w:t xml:space="preserve"> </w:t>
      </w:r>
      <w:r w:rsidR="009E1C0E">
        <w:t>n</w:t>
      </w:r>
      <w:r w:rsidR="003F0B05">
        <w:t>adzorczej</w:t>
      </w:r>
      <w:r>
        <w:t>.</w:t>
      </w:r>
      <w:r w:rsidR="0087026E">
        <w:t xml:space="preserve"> </w:t>
      </w:r>
    </w:p>
    <w:p w:rsidR="00400229" w:rsidRDefault="002B6DD5" w:rsidP="00C52C9D">
      <w:pPr>
        <w:pStyle w:val="Akapitzlist"/>
        <w:numPr>
          <w:ilvl w:val="0"/>
          <w:numId w:val="64"/>
        </w:numPr>
        <w:spacing w:after="120" w:line="240" w:lineRule="exact"/>
        <w:jc w:val="both"/>
      </w:pPr>
      <w:r>
        <w:t>Czł</w:t>
      </w:r>
      <w:r w:rsidR="00400229">
        <w:t xml:space="preserve">onek </w:t>
      </w:r>
      <w:r w:rsidR="009E1C0E">
        <w:t>z</w:t>
      </w:r>
      <w:r w:rsidR="00400229">
        <w:t xml:space="preserve">arządu oraz członek </w:t>
      </w:r>
      <w:r w:rsidR="009E1C0E">
        <w:t>r</w:t>
      </w:r>
      <w:r w:rsidR="00400229">
        <w:t xml:space="preserve">ady </w:t>
      </w:r>
      <w:r w:rsidR="009E1C0E">
        <w:t>n</w:t>
      </w:r>
      <w:r w:rsidR="00400229">
        <w:t xml:space="preserve">adzorczej odpowiadają wobec </w:t>
      </w:r>
      <w:r w:rsidR="00EF3795">
        <w:t>S</w:t>
      </w:r>
      <w:r w:rsidR="00400229">
        <w:t>półdzielni za szkodę</w:t>
      </w:r>
      <w:r>
        <w:t xml:space="preserve"> w</w:t>
      </w:r>
      <w:r>
        <w:t>y</w:t>
      </w:r>
      <w:r>
        <w:t xml:space="preserve">rządzoną </w:t>
      </w:r>
      <w:r w:rsidR="00400229">
        <w:t>działaniem lub zaniechaniem działania sprzecznym z prawem lub</w:t>
      </w:r>
      <w:r>
        <w:t xml:space="preserve"> </w:t>
      </w:r>
      <w:r w:rsidR="00400229">
        <w:t>postanowieniami statutu, chyba że nie ponoszą winy.</w:t>
      </w:r>
    </w:p>
    <w:p w:rsidR="002B6DD5" w:rsidRDefault="002B6DD5" w:rsidP="002B6DD5">
      <w:pPr>
        <w:pStyle w:val="Akapitzlist"/>
        <w:spacing w:after="120" w:line="240" w:lineRule="exact"/>
        <w:ind w:left="0"/>
        <w:jc w:val="both"/>
      </w:pPr>
    </w:p>
    <w:p w:rsidR="002B6DD5" w:rsidRPr="00524C09" w:rsidRDefault="002B6DD5" w:rsidP="00524C09">
      <w:pPr>
        <w:pStyle w:val="Akapitzlist"/>
        <w:numPr>
          <w:ilvl w:val="0"/>
          <w:numId w:val="1"/>
        </w:numPr>
        <w:spacing w:after="120" w:line="240" w:lineRule="exact"/>
        <w:jc w:val="center"/>
        <w:outlineLvl w:val="0"/>
        <w:rPr>
          <w:b/>
        </w:rPr>
      </w:pPr>
      <w:bookmarkStart w:id="16" w:name="_Toc398207735"/>
      <w:r w:rsidRPr="00524C09">
        <w:rPr>
          <w:b/>
        </w:rPr>
        <w:t>GOSPODARKA ZASOBAMI SPÓŁDZIELNI</w:t>
      </w:r>
      <w:bookmarkEnd w:id="16"/>
    </w:p>
    <w:p w:rsidR="002B6DD5" w:rsidRDefault="002B6DD5" w:rsidP="002B6DD5">
      <w:pPr>
        <w:pStyle w:val="Akapitzlist"/>
        <w:spacing w:after="120" w:line="240" w:lineRule="exact"/>
        <w:ind w:left="0"/>
        <w:jc w:val="both"/>
      </w:pPr>
    </w:p>
    <w:p w:rsidR="002B6DD5" w:rsidRDefault="002B6DD5" w:rsidP="002B6DD5">
      <w:pPr>
        <w:pStyle w:val="Akapitzlist"/>
        <w:spacing w:after="120" w:line="240" w:lineRule="exact"/>
        <w:ind w:left="0"/>
        <w:jc w:val="center"/>
      </w:pPr>
      <w:r>
        <w:t>§</w:t>
      </w:r>
      <w:r w:rsidR="00E819C4">
        <w:t xml:space="preserve"> 74</w:t>
      </w:r>
      <w:r>
        <w:t>.</w:t>
      </w:r>
    </w:p>
    <w:p w:rsidR="002B6DD5" w:rsidRDefault="002B6DD5" w:rsidP="002B6DD5">
      <w:pPr>
        <w:pStyle w:val="Akapitzlist"/>
        <w:spacing w:after="120" w:line="240" w:lineRule="exact"/>
        <w:ind w:left="0"/>
        <w:jc w:val="center"/>
      </w:pPr>
    </w:p>
    <w:p w:rsidR="00E27FCC" w:rsidRDefault="00E27FCC" w:rsidP="00C52C9D">
      <w:pPr>
        <w:pStyle w:val="Akapitzlist"/>
        <w:numPr>
          <w:ilvl w:val="0"/>
          <w:numId w:val="65"/>
        </w:numPr>
        <w:spacing w:after="120" w:line="240" w:lineRule="exact"/>
        <w:jc w:val="both"/>
      </w:pPr>
      <w:r>
        <w:t>Spółdzielnia prowadzi działalność gospodarczą na zasadach rachunku ekonomicznego</w:t>
      </w:r>
      <w:r w:rsidR="000148BA">
        <w:t xml:space="preserve"> </w:t>
      </w:r>
      <w:r w:rsidR="000148BA" w:rsidRPr="000148BA">
        <w:t>przy</w:t>
      </w:r>
      <w:r w:rsidR="000148BA">
        <w:t xml:space="preserve"> zapewnieniu korzyści członkom </w:t>
      </w:r>
      <w:r w:rsidR="000F7449">
        <w:t>S</w:t>
      </w:r>
      <w:r w:rsidR="000148BA" w:rsidRPr="000148BA">
        <w:t>półdzielni</w:t>
      </w:r>
      <w:r>
        <w:t xml:space="preserve"> na podstawie rocznych planów, uchwalanych przez </w:t>
      </w:r>
      <w:r w:rsidR="009E1C0E">
        <w:t>r</w:t>
      </w:r>
      <w:r>
        <w:t xml:space="preserve">adę </w:t>
      </w:r>
      <w:r w:rsidR="009E1C0E">
        <w:t>n</w:t>
      </w:r>
      <w:r>
        <w:t xml:space="preserve">adzorczą. </w:t>
      </w:r>
    </w:p>
    <w:p w:rsidR="00E27FCC" w:rsidRDefault="00E27FCC" w:rsidP="00C52C9D">
      <w:pPr>
        <w:pStyle w:val="Akapitzlist"/>
        <w:numPr>
          <w:ilvl w:val="0"/>
          <w:numId w:val="65"/>
        </w:numPr>
        <w:spacing w:after="120" w:line="240" w:lineRule="exact"/>
        <w:jc w:val="both"/>
      </w:pPr>
      <w:r>
        <w:t>Rokiem obrachunkowym jest rok kalendarzowy.</w:t>
      </w:r>
    </w:p>
    <w:p w:rsidR="00E27FCC" w:rsidRDefault="00E27FCC" w:rsidP="00C52C9D">
      <w:pPr>
        <w:pStyle w:val="Akapitzlist"/>
        <w:numPr>
          <w:ilvl w:val="0"/>
          <w:numId w:val="65"/>
        </w:numPr>
        <w:spacing w:after="120" w:line="240" w:lineRule="exact"/>
        <w:jc w:val="both"/>
      </w:pPr>
      <w:r>
        <w:t>Spółdzielnia prowadzi rachunkowość</w:t>
      </w:r>
      <w:r w:rsidR="00FF38E1">
        <w:t xml:space="preserve"> i </w:t>
      </w:r>
      <w:r>
        <w:t>sporządza sprawozdania statystyczne zgodnie z ob</w:t>
      </w:r>
      <w:r>
        <w:t>o</w:t>
      </w:r>
      <w:r>
        <w:t>wiązującym</w:t>
      </w:r>
      <w:r w:rsidR="00FF38E1">
        <w:t xml:space="preserve"> i </w:t>
      </w:r>
      <w:r>
        <w:t>przepisami.</w:t>
      </w:r>
    </w:p>
    <w:p w:rsidR="002B6DD5" w:rsidRDefault="00E27FCC" w:rsidP="00C52C9D">
      <w:pPr>
        <w:pStyle w:val="Akapitzlist"/>
        <w:numPr>
          <w:ilvl w:val="0"/>
          <w:numId w:val="65"/>
        </w:numPr>
        <w:spacing w:after="120" w:line="240" w:lineRule="exact"/>
        <w:jc w:val="both"/>
      </w:pPr>
      <w:r>
        <w:t>Szczegółowe zasady ewidencji księgowej określa zakładowy plan kont.</w:t>
      </w:r>
    </w:p>
    <w:p w:rsidR="00364C85" w:rsidRDefault="00364C85" w:rsidP="00C52C9D">
      <w:pPr>
        <w:pStyle w:val="Akapitzlist"/>
        <w:numPr>
          <w:ilvl w:val="0"/>
          <w:numId w:val="65"/>
        </w:numPr>
        <w:spacing w:after="120" w:line="240" w:lineRule="exact"/>
        <w:jc w:val="both"/>
      </w:pPr>
      <w:r w:rsidRPr="00ED20E0">
        <w:rPr>
          <w:highlight w:val="darkGray"/>
        </w:rPr>
        <w:t>Spółdzielnia odpowiada za swoje zobowiązania całym majątkiem.</w:t>
      </w:r>
    </w:p>
    <w:p w:rsidR="00E27FCC" w:rsidRDefault="00E27FCC" w:rsidP="00E27FCC">
      <w:pPr>
        <w:pStyle w:val="Akapitzlist"/>
        <w:spacing w:after="120" w:line="240" w:lineRule="exact"/>
        <w:ind w:left="0"/>
        <w:jc w:val="both"/>
      </w:pPr>
    </w:p>
    <w:p w:rsidR="00E27FCC" w:rsidRDefault="00E819C4" w:rsidP="00E27FCC">
      <w:pPr>
        <w:pStyle w:val="Akapitzlist"/>
        <w:spacing w:after="120" w:line="240" w:lineRule="exact"/>
        <w:ind w:left="0"/>
        <w:jc w:val="center"/>
      </w:pPr>
      <w:r>
        <w:t>§ 75</w:t>
      </w:r>
      <w:r w:rsidR="00E27FCC">
        <w:t>.</w:t>
      </w:r>
    </w:p>
    <w:p w:rsidR="00E27FCC" w:rsidRDefault="00E27FCC" w:rsidP="00E27FCC">
      <w:pPr>
        <w:pStyle w:val="Akapitzlist"/>
        <w:spacing w:after="120" w:line="240" w:lineRule="exact"/>
        <w:ind w:left="0"/>
        <w:jc w:val="center"/>
      </w:pPr>
    </w:p>
    <w:p w:rsidR="00E27FCC" w:rsidRDefault="00E27FCC" w:rsidP="00C52C9D">
      <w:pPr>
        <w:pStyle w:val="Akapitzlist"/>
        <w:numPr>
          <w:ilvl w:val="0"/>
          <w:numId w:val="66"/>
        </w:numPr>
        <w:spacing w:after="120" w:line="240" w:lineRule="exact"/>
        <w:jc w:val="both"/>
      </w:pPr>
      <w:r>
        <w:t xml:space="preserve">Działalność </w:t>
      </w:r>
      <w:r w:rsidR="000F7449">
        <w:t>S</w:t>
      </w:r>
      <w:r>
        <w:t>półdzielni jest finansowana ze środków własnych, które mogą być uzupełniane kredytami bankowymi</w:t>
      </w:r>
      <w:r w:rsidR="00FF38E1">
        <w:t xml:space="preserve"> i </w:t>
      </w:r>
      <w:r>
        <w:t>środkami finansowymi pochodzącymi z innych źródeł.</w:t>
      </w:r>
    </w:p>
    <w:p w:rsidR="00377E45" w:rsidRPr="000F7449" w:rsidRDefault="003F414C" w:rsidP="00C52C9D">
      <w:pPr>
        <w:pStyle w:val="Akapitzlist"/>
        <w:numPr>
          <w:ilvl w:val="0"/>
          <w:numId w:val="66"/>
        </w:numPr>
        <w:spacing w:after="120" w:line="240" w:lineRule="exact"/>
        <w:jc w:val="both"/>
        <w:rPr>
          <w:highlight w:val="lightGray"/>
        </w:rPr>
      </w:pPr>
      <w:r w:rsidRPr="00ED20E0">
        <w:rPr>
          <w:highlight w:val="darkGray"/>
        </w:rPr>
        <w:t xml:space="preserve">Jeżeli kredyt zaciągany przez </w:t>
      </w:r>
      <w:r w:rsidR="000F7449" w:rsidRPr="00ED20E0">
        <w:rPr>
          <w:highlight w:val="darkGray"/>
        </w:rPr>
        <w:t>S</w:t>
      </w:r>
      <w:r w:rsidRPr="00ED20E0">
        <w:rPr>
          <w:highlight w:val="darkGray"/>
        </w:rPr>
        <w:t xml:space="preserve">półdzielnię ma być zabezpieczony hipoteką ustanowioną na nieruchomości, której </w:t>
      </w:r>
      <w:r w:rsidR="000F7449" w:rsidRPr="00ED20E0">
        <w:rPr>
          <w:highlight w:val="darkGray"/>
        </w:rPr>
        <w:t>S</w:t>
      </w:r>
      <w:r w:rsidRPr="00ED20E0">
        <w:rPr>
          <w:highlight w:val="darkGray"/>
        </w:rPr>
        <w:t>półdzielnia jest właścicielem,</w:t>
      </w:r>
      <w:r w:rsidR="00FF38E1" w:rsidRPr="00ED20E0">
        <w:rPr>
          <w:highlight w:val="darkGray"/>
        </w:rPr>
        <w:t xml:space="preserve"> a </w:t>
      </w:r>
      <w:r w:rsidRPr="00ED20E0">
        <w:rPr>
          <w:highlight w:val="darkGray"/>
        </w:rPr>
        <w:t xml:space="preserve">osoby niebędące członkami </w:t>
      </w:r>
      <w:r w:rsidR="000F7449" w:rsidRPr="00ED20E0">
        <w:rPr>
          <w:highlight w:val="darkGray"/>
        </w:rPr>
        <w:t>S</w:t>
      </w:r>
      <w:r w:rsidRPr="00ED20E0">
        <w:rPr>
          <w:highlight w:val="darkGray"/>
        </w:rPr>
        <w:t>półdzie</w:t>
      </w:r>
      <w:r w:rsidRPr="00ED20E0">
        <w:rPr>
          <w:highlight w:val="darkGray"/>
        </w:rPr>
        <w:t>l</w:t>
      </w:r>
      <w:r w:rsidRPr="00ED20E0">
        <w:rPr>
          <w:highlight w:val="darkGray"/>
        </w:rPr>
        <w:t xml:space="preserve">ni lub członkowie </w:t>
      </w:r>
      <w:r w:rsidR="000F7449" w:rsidRPr="00ED20E0">
        <w:rPr>
          <w:highlight w:val="darkGray"/>
        </w:rPr>
        <w:t>S</w:t>
      </w:r>
      <w:r w:rsidRPr="00ED20E0">
        <w:rPr>
          <w:highlight w:val="darkGray"/>
        </w:rPr>
        <w:t>półdzielni są uprawnieni z tytułu spółdzielczych praw do lokali</w:t>
      </w:r>
      <w:r w:rsidR="00FF38E1" w:rsidRPr="00ED20E0">
        <w:rPr>
          <w:highlight w:val="darkGray"/>
        </w:rPr>
        <w:t xml:space="preserve"> w </w:t>
      </w:r>
      <w:r w:rsidRPr="00ED20E0">
        <w:rPr>
          <w:highlight w:val="darkGray"/>
        </w:rPr>
        <w:t>budynku na tej nieruchomości lub zawarto z tymi członkami umowy</w:t>
      </w:r>
      <w:r w:rsidR="00FF38E1" w:rsidRPr="00ED20E0">
        <w:rPr>
          <w:highlight w:val="darkGray"/>
        </w:rPr>
        <w:t xml:space="preserve"> o </w:t>
      </w:r>
      <w:r w:rsidRPr="00ED20E0">
        <w:rPr>
          <w:highlight w:val="darkGray"/>
        </w:rPr>
        <w:t>budowę lokali na tej nieruch</w:t>
      </w:r>
      <w:r w:rsidRPr="00ED20E0">
        <w:rPr>
          <w:highlight w:val="darkGray"/>
        </w:rPr>
        <w:t>o</w:t>
      </w:r>
      <w:r w:rsidRPr="00ED20E0">
        <w:rPr>
          <w:highlight w:val="darkGray"/>
        </w:rPr>
        <w:t>mości, to zawarcie umowy kredytu wymaga również pisemnej zgody większości tych czło</w:t>
      </w:r>
      <w:r w:rsidRPr="00ED20E0">
        <w:rPr>
          <w:highlight w:val="darkGray"/>
        </w:rPr>
        <w:t>n</w:t>
      </w:r>
      <w:r w:rsidRPr="00ED20E0">
        <w:rPr>
          <w:highlight w:val="darkGray"/>
        </w:rPr>
        <w:t xml:space="preserve">ków </w:t>
      </w:r>
      <w:r w:rsidR="000F7449" w:rsidRPr="00ED20E0">
        <w:rPr>
          <w:highlight w:val="darkGray"/>
        </w:rPr>
        <w:t>S</w:t>
      </w:r>
      <w:r w:rsidRPr="00ED20E0">
        <w:rPr>
          <w:highlight w:val="darkGray"/>
        </w:rPr>
        <w:t>półdzielni oraz osób niebędących członkami; stosuje się</w:t>
      </w:r>
      <w:r w:rsidR="00F23186" w:rsidRPr="00ED20E0">
        <w:rPr>
          <w:highlight w:val="darkGray"/>
        </w:rPr>
        <w:t xml:space="preserve"> to także</w:t>
      </w:r>
      <w:r w:rsidRPr="00ED20E0">
        <w:rPr>
          <w:highlight w:val="darkGray"/>
        </w:rPr>
        <w:t xml:space="preserve"> do zmiany umowy kredytu polegającej na zmianie sposobu zabezpieczenia spłaty zaciągniętego kredytu przez ustanowienie hipoteki. Środki finansowe pochodzące z tego kredytu przeznacza się wyłącznie na potrzeby tej nieruchomości.</w:t>
      </w:r>
      <w:r w:rsidR="00377E45" w:rsidRPr="00ED20E0">
        <w:rPr>
          <w:highlight w:val="darkGray"/>
        </w:rPr>
        <w:t xml:space="preserve"> </w:t>
      </w:r>
      <w:r w:rsidR="00370D79" w:rsidRPr="00ED20E0">
        <w:rPr>
          <w:highlight w:val="darkGray"/>
        </w:rPr>
        <w:t>Inne</w:t>
      </w:r>
      <w:r w:rsidR="00377E45" w:rsidRPr="00ED20E0">
        <w:rPr>
          <w:highlight w:val="darkGray"/>
        </w:rPr>
        <w:t xml:space="preserve"> kredyty mogą być</w:t>
      </w:r>
      <w:r w:rsidR="00370D79" w:rsidRPr="00ED20E0">
        <w:rPr>
          <w:highlight w:val="darkGray"/>
        </w:rPr>
        <w:t xml:space="preserve"> </w:t>
      </w:r>
      <w:r w:rsidR="00377E45" w:rsidRPr="00ED20E0">
        <w:rPr>
          <w:highlight w:val="darkGray"/>
        </w:rPr>
        <w:t xml:space="preserve">zaciągane za zgodą </w:t>
      </w:r>
      <w:r w:rsidR="000F7449" w:rsidRPr="00ED20E0">
        <w:rPr>
          <w:highlight w:val="darkGray"/>
        </w:rPr>
        <w:t>r</w:t>
      </w:r>
      <w:r w:rsidR="00377E45" w:rsidRPr="00ED20E0">
        <w:rPr>
          <w:highlight w:val="darkGray"/>
        </w:rPr>
        <w:t xml:space="preserve">ady </w:t>
      </w:r>
      <w:r w:rsidR="000F7449" w:rsidRPr="00ED20E0">
        <w:rPr>
          <w:highlight w:val="darkGray"/>
        </w:rPr>
        <w:t>n</w:t>
      </w:r>
      <w:r w:rsidR="00377E45" w:rsidRPr="00ED20E0">
        <w:rPr>
          <w:highlight w:val="darkGray"/>
        </w:rPr>
        <w:t>adzorczej</w:t>
      </w:r>
      <w:r w:rsidR="00370D79" w:rsidRPr="00ED20E0">
        <w:rPr>
          <w:highlight w:val="darkGray"/>
        </w:rPr>
        <w:t xml:space="preserve"> pod zabezpieczenie mienia wspól</w:t>
      </w:r>
      <w:r w:rsidR="00377E45" w:rsidRPr="00ED20E0">
        <w:rPr>
          <w:highlight w:val="darkGray"/>
        </w:rPr>
        <w:t>nego.</w:t>
      </w:r>
    </w:p>
    <w:p w:rsidR="00E27FCC" w:rsidRDefault="00377E45" w:rsidP="00C52C9D">
      <w:pPr>
        <w:pStyle w:val="Akapitzlist"/>
        <w:numPr>
          <w:ilvl w:val="0"/>
          <w:numId w:val="66"/>
        </w:numPr>
        <w:spacing w:after="120" w:line="240" w:lineRule="exact"/>
        <w:jc w:val="both"/>
      </w:pPr>
      <w:r>
        <w:t>Suma zobowiązań kredytowych nie może przekroczyć najwyższej kwoty zobowiązań,</w:t>
      </w:r>
      <w:r w:rsidR="00370D79">
        <w:t xml:space="preserve"> uchw</w:t>
      </w:r>
      <w:r w:rsidR="00370D79">
        <w:t>a</w:t>
      </w:r>
      <w:r w:rsidR="00370D79">
        <w:t>lone</w:t>
      </w:r>
      <w:r>
        <w:t xml:space="preserve">j przez </w:t>
      </w:r>
      <w:r w:rsidR="009E1C0E">
        <w:t>w</w:t>
      </w:r>
      <w:r>
        <w:t xml:space="preserve">alne </w:t>
      </w:r>
      <w:r w:rsidR="009E1C0E">
        <w:t>z</w:t>
      </w:r>
      <w:r>
        <w:t>gromadzenie.</w:t>
      </w:r>
    </w:p>
    <w:p w:rsidR="00E03FF2" w:rsidRDefault="00E03FF2" w:rsidP="00370D79">
      <w:pPr>
        <w:pStyle w:val="Akapitzlist"/>
        <w:spacing w:after="120" w:line="240" w:lineRule="exact"/>
        <w:ind w:left="0"/>
        <w:jc w:val="both"/>
      </w:pPr>
    </w:p>
    <w:p w:rsidR="00370D79" w:rsidRDefault="00E819C4" w:rsidP="00370D79">
      <w:pPr>
        <w:pStyle w:val="Akapitzlist"/>
        <w:spacing w:after="120" w:line="240" w:lineRule="exact"/>
        <w:ind w:left="0"/>
        <w:jc w:val="center"/>
      </w:pPr>
      <w:r>
        <w:t>§ 76</w:t>
      </w:r>
      <w:r w:rsidR="00370D79">
        <w:t>.</w:t>
      </w:r>
    </w:p>
    <w:p w:rsidR="00370D79" w:rsidRDefault="00370D79" w:rsidP="00370D79">
      <w:pPr>
        <w:pStyle w:val="Akapitzlist"/>
        <w:spacing w:after="120" w:line="240" w:lineRule="exact"/>
        <w:ind w:left="0"/>
        <w:jc w:val="center"/>
      </w:pPr>
    </w:p>
    <w:p w:rsidR="00370D79" w:rsidRDefault="00C4431F" w:rsidP="00C4431F">
      <w:pPr>
        <w:pStyle w:val="Akapitzlist"/>
        <w:spacing w:after="120" w:line="240" w:lineRule="exact"/>
        <w:ind w:left="0"/>
        <w:jc w:val="both"/>
      </w:pPr>
      <w:r>
        <w:t>Różnice między kosztami eksploatacji</w:t>
      </w:r>
      <w:r w:rsidR="00FF38E1">
        <w:t xml:space="preserve"> i </w:t>
      </w:r>
      <w:r>
        <w:t xml:space="preserve">utrzymania danej nieruchomości, zarządzanej przez </w:t>
      </w:r>
      <w:r w:rsidR="009A1AD5">
        <w:t>S</w:t>
      </w:r>
      <w:r>
        <w:t>półdzie</w:t>
      </w:r>
      <w:r>
        <w:t>l</w:t>
      </w:r>
      <w:r>
        <w:t>nię,</w:t>
      </w:r>
      <w:r w:rsidR="00FF38E1">
        <w:t xml:space="preserve"> a </w:t>
      </w:r>
      <w:r>
        <w:t>przychodami z opłat mieszkańców tej nieruchomości, zobowiązanych do ich uiszczania, zwię</w:t>
      </w:r>
      <w:r>
        <w:t>k</w:t>
      </w:r>
      <w:r>
        <w:t>sza lub zmniejsza odpowiednio przychody lub koszty eksploatacji</w:t>
      </w:r>
      <w:r w:rsidR="00FF38E1">
        <w:t xml:space="preserve"> i </w:t>
      </w:r>
      <w:r>
        <w:t>utrzymania danej nieruchomości</w:t>
      </w:r>
      <w:r w:rsidR="00FF38E1">
        <w:t xml:space="preserve"> w </w:t>
      </w:r>
      <w:r>
        <w:t>roku następnym.</w:t>
      </w:r>
    </w:p>
    <w:p w:rsidR="00C4431F" w:rsidRDefault="00C4431F" w:rsidP="00C4431F">
      <w:pPr>
        <w:pStyle w:val="Akapitzlist"/>
        <w:spacing w:after="120" w:line="240" w:lineRule="exact"/>
        <w:ind w:left="0"/>
        <w:jc w:val="both"/>
      </w:pPr>
    </w:p>
    <w:p w:rsidR="00C4431F" w:rsidRDefault="00E819C4" w:rsidP="00C4431F">
      <w:pPr>
        <w:pStyle w:val="Akapitzlist"/>
        <w:spacing w:after="120" w:line="240" w:lineRule="exact"/>
        <w:ind w:left="0"/>
        <w:jc w:val="center"/>
      </w:pPr>
      <w:r>
        <w:t>§ 77</w:t>
      </w:r>
      <w:r w:rsidR="00C4431F">
        <w:t>.</w:t>
      </w:r>
    </w:p>
    <w:p w:rsidR="00C4431F" w:rsidRDefault="00C4431F" w:rsidP="00C4431F">
      <w:pPr>
        <w:pStyle w:val="Akapitzlist"/>
        <w:spacing w:after="120" w:line="240" w:lineRule="exact"/>
        <w:ind w:left="0"/>
        <w:jc w:val="center"/>
      </w:pPr>
    </w:p>
    <w:p w:rsidR="00B85FA3" w:rsidRDefault="00C4431F" w:rsidP="00C52C9D">
      <w:pPr>
        <w:pStyle w:val="Akapitzlist"/>
        <w:numPr>
          <w:ilvl w:val="0"/>
          <w:numId w:val="67"/>
        </w:numPr>
        <w:spacing w:after="120" w:line="240" w:lineRule="exact"/>
        <w:jc w:val="both"/>
      </w:pPr>
      <w:r>
        <w:t>Pożytki</w:t>
      </w:r>
      <w:r w:rsidR="00FF38E1">
        <w:t xml:space="preserve"> i </w:t>
      </w:r>
      <w:r>
        <w:t>inne przychody z nieruchomości wspólnej służą pokrywaniu wydatków</w:t>
      </w:r>
      <w:r w:rsidR="00B85FA3">
        <w:t xml:space="preserve"> </w:t>
      </w:r>
      <w:r>
        <w:t>związanych z jej eksploatacją</w:t>
      </w:r>
      <w:r w:rsidR="00FF38E1">
        <w:t xml:space="preserve"> i </w:t>
      </w:r>
      <w:r>
        <w:t>utrzymaniem,</w:t>
      </w:r>
      <w:r w:rsidR="00FF38E1">
        <w:t xml:space="preserve"> a w </w:t>
      </w:r>
      <w:r>
        <w:t>części przekraczającej te wydatki</w:t>
      </w:r>
      <w:r w:rsidR="00B85FA3">
        <w:t xml:space="preserve"> </w:t>
      </w:r>
      <w:r>
        <w:t>przypadają właścicielom lokali proporcjonalnie do ich udziałów</w:t>
      </w:r>
      <w:r w:rsidR="00FF38E1">
        <w:t xml:space="preserve"> w </w:t>
      </w:r>
      <w:r>
        <w:t>nieruchomości</w:t>
      </w:r>
      <w:r w:rsidR="00B85FA3">
        <w:t xml:space="preserve"> </w:t>
      </w:r>
      <w:r>
        <w:t>wspólnej</w:t>
      </w:r>
      <w:r w:rsidR="00FF38E1">
        <w:t xml:space="preserve"> i </w:t>
      </w:r>
      <w:r>
        <w:t xml:space="preserve">mogą być </w:t>
      </w:r>
      <w:r w:rsidR="00B85FA3">
        <w:t xml:space="preserve">zaliczane </w:t>
      </w:r>
      <w:r>
        <w:t>jed</w:t>
      </w:r>
      <w:r>
        <w:t>y</w:t>
      </w:r>
      <w:r>
        <w:t>nie na poczet miesięcznych opłat eksploatacyjnych.</w:t>
      </w:r>
    </w:p>
    <w:p w:rsidR="00C4431F" w:rsidRPr="009A1AD5" w:rsidRDefault="00B85FA3" w:rsidP="00C52C9D">
      <w:pPr>
        <w:pStyle w:val="Akapitzlist"/>
        <w:numPr>
          <w:ilvl w:val="0"/>
          <w:numId w:val="67"/>
        </w:numPr>
        <w:spacing w:after="120" w:line="240" w:lineRule="exact"/>
        <w:jc w:val="both"/>
        <w:rPr>
          <w:highlight w:val="lightGray"/>
        </w:rPr>
      </w:pPr>
      <w:r>
        <w:t>P</w:t>
      </w:r>
      <w:r w:rsidR="00C4431F">
        <w:t>ożytki</w:t>
      </w:r>
      <w:r w:rsidR="00FF38E1">
        <w:t xml:space="preserve"> i </w:t>
      </w:r>
      <w:r w:rsidR="00C4431F">
        <w:t xml:space="preserve">inne przychody z własnej działalności gospodarczej </w:t>
      </w:r>
      <w:r w:rsidR="00FB771C">
        <w:t>s</w:t>
      </w:r>
      <w:r w:rsidR="00C4431F">
        <w:t>półdzielnia może</w:t>
      </w:r>
      <w:r>
        <w:t xml:space="preserve"> </w:t>
      </w:r>
      <w:r w:rsidR="00C4431F">
        <w:t>przeznaczyć</w:t>
      </w:r>
      <w:r w:rsidR="00FF38E1">
        <w:t xml:space="preserve"> w </w:t>
      </w:r>
      <w:r w:rsidR="00C4431F">
        <w:t>szczególności na pokrycie wydatków związanych z eksploatacją</w:t>
      </w:r>
      <w:r w:rsidR="00FF38E1">
        <w:t xml:space="preserve"> i </w:t>
      </w:r>
      <w:r w:rsidR="00C4431F">
        <w:t>utrzymaniem nieruch</w:t>
      </w:r>
      <w:r w:rsidR="00C4431F">
        <w:t>o</w:t>
      </w:r>
      <w:r w:rsidR="00C4431F">
        <w:t>mości</w:t>
      </w:r>
      <w:r w:rsidR="00FF38E1">
        <w:t xml:space="preserve"> w </w:t>
      </w:r>
      <w:r w:rsidR="00C4431F">
        <w:t>zakresie obciążającym członków</w:t>
      </w:r>
      <w:r w:rsidR="00322C71">
        <w:t xml:space="preserve"> </w:t>
      </w:r>
      <w:r w:rsidR="00322C71" w:rsidRPr="00ED20E0">
        <w:rPr>
          <w:highlight w:val="darkGray"/>
        </w:rPr>
        <w:t>oraz na prowadzenie działalności społecznej, oświ</w:t>
      </w:r>
      <w:r w:rsidR="00322C71" w:rsidRPr="00ED20E0">
        <w:rPr>
          <w:highlight w:val="darkGray"/>
        </w:rPr>
        <w:t>a</w:t>
      </w:r>
      <w:r w:rsidR="00322C71" w:rsidRPr="00ED20E0">
        <w:rPr>
          <w:highlight w:val="darkGray"/>
        </w:rPr>
        <w:t>towej</w:t>
      </w:r>
      <w:r w:rsidR="00FF38E1" w:rsidRPr="00ED20E0">
        <w:rPr>
          <w:highlight w:val="darkGray"/>
        </w:rPr>
        <w:t xml:space="preserve"> i </w:t>
      </w:r>
      <w:r w:rsidR="00322C71" w:rsidRPr="00ED20E0">
        <w:rPr>
          <w:highlight w:val="darkGray"/>
        </w:rPr>
        <w:t>kulturalnej</w:t>
      </w:r>
      <w:r w:rsidR="00C4431F" w:rsidRPr="00ED20E0">
        <w:rPr>
          <w:highlight w:val="darkGray"/>
        </w:rPr>
        <w:t>.</w:t>
      </w:r>
    </w:p>
    <w:p w:rsidR="00B85FA3" w:rsidRDefault="00B85FA3" w:rsidP="00B85FA3">
      <w:pPr>
        <w:pStyle w:val="Akapitzlist"/>
        <w:spacing w:after="120" w:line="240" w:lineRule="exact"/>
        <w:ind w:left="0"/>
        <w:jc w:val="both"/>
      </w:pPr>
    </w:p>
    <w:p w:rsidR="00C14C98" w:rsidRDefault="00C14C98" w:rsidP="00B85FA3">
      <w:pPr>
        <w:pStyle w:val="Akapitzlist"/>
        <w:spacing w:after="120" w:line="240" w:lineRule="exact"/>
        <w:ind w:left="0"/>
        <w:jc w:val="center"/>
      </w:pPr>
      <w:r>
        <w:br w:type="page"/>
      </w:r>
    </w:p>
    <w:p w:rsidR="00B85FA3" w:rsidRDefault="00E819C4" w:rsidP="00B85FA3">
      <w:pPr>
        <w:pStyle w:val="Akapitzlist"/>
        <w:spacing w:after="120" w:line="240" w:lineRule="exact"/>
        <w:ind w:left="0"/>
        <w:jc w:val="center"/>
      </w:pPr>
      <w:r>
        <w:lastRenderedPageBreak/>
        <w:t>§ 78</w:t>
      </w:r>
      <w:r w:rsidR="00B85FA3">
        <w:t>.</w:t>
      </w:r>
    </w:p>
    <w:p w:rsidR="00B85FA3" w:rsidRDefault="00B85FA3" w:rsidP="00B85FA3">
      <w:pPr>
        <w:pStyle w:val="Akapitzlist"/>
        <w:spacing w:after="120" w:line="240" w:lineRule="exact"/>
        <w:ind w:left="0"/>
        <w:jc w:val="center"/>
      </w:pPr>
    </w:p>
    <w:p w:rsidR="00B85FA3" w:rsidRDefault="00B85FA3" w:rsidP="00C52C9D">
      <w:pPr>
        <w:pStyle w:val="Akapitzlist"/>
        <w:numPr>
          <w:ilvl w:val="0"/>
          <w:numId w:val="68"/>
        </w:numPr>
        <w:spacing w:after="120" w:line="240" w:lineRule="exact"/>
        <w:jc w:val="both"/>
      </w:pPr>
      <w:r>
        <w:t>Spółdzielnia tworzy fundusze celowe:</w:t>
      </w:r>
    </w:p>
    <w:p w:rsidR="00B85FA3" w:rsidRDefault="00B85FA3" w:rsidP="00C52C9D">
      <w:pPr>
        <w:pStyle w:val="Akapitzlist"/>
        <w:numPr>
          <w:ilvl w:val="1"/>
          <w:numId w:val="68"/>
        </w:numPr>
        <w:spacing w:after="120" w:line="240" w:lineRule="exact"/>
        <w:jc w:val="both"/>
      </w:pPr>
      <w:r>
        <w:t>udziałowy;</w:t>
      </w:r>
    </w:p>
    <w:p w:rsidR="00B85FA3" w:rsidRDefault="00B85FA3" w:rsidP="00C52C9D">
      <w:pPr>
        <w:pStyle w:val="Akapitzlist"/>
        <w:numPr>
          <w:ilvl w:val="1"/>
          <w:numId w:val="68"/>
        </w:numPr>
        <w:spacing w:after="120" w:line="240" w:lineRule="exact"/>
        <w:jc w:val="both"/>
      </w:pPr>
      <w:r>
        <w:t>zasobowy;</w:t>
      </w:r>
    </w:p>
    <w:p w:rsidR="00B85FA3" w:rsidRDefault="00B85FA3" w:rsidP="00C52C9D">
      <w:pPr>
        <w:pStyle w:val="Akapitzlist"/>
        <w:numPr>
          <w:ilvl w:val="1"/>
          <w:numId w:val="68"/>
        </w:numPr>
        <w:spacing w:after="120" w:line="240" w:lineRule="exact"/>
        <w:jc w:val="both"/>
      </w:pPr>
      <w:r>
        <w:t>wkładów budowlanych;</w:t>
      </w:r>
    </w:p>
    <w:p w:rsidR="00B85FA3" w:rsidRDefault="00B85FA3" w:rsidP="00C52C9D">
      <w:pPr>
        <w:pStyle w:val="Akapitzlist"/>
        <w:numPr>
          <w:ilvl w:val="1"/>
          <w:numId w:val="68"/>
        </w:numPr>
        <w:spacing w:after="120" w:line="240" w:lineRule="exact"/>
        <w:jc w:val="both"/>
      </w:pPr>
      <w:r>
        <w:t>remontowy.</w:t>
      </w:r>
    </w:p>
    <w:p w:rsidR="009A1AD5" w:rsidRPr="00ED20E0" w:rsidRDefault="009A1AD5" w:rsidP="00A4778F">
      <w:pPr>
        <w:spacing w:after="120" w:line="240" w:lineRule="exact"/>
        <w:jc w:val="both"/>
        <w:rPr>
          <w:i/>
        </w:rPr>
      </w:pPr>
      <w:r w:rsidRPr="00ED20E0">
        <w:rPr>
          <w:i/>
          <w:color w:val="FF0000"/>
        </w:rPr>
        <w:t>wkładów mieszkaniowych</w:t>
      </w:r>
      <w:r w:rsidR="00A4778F" w:rsidRPr="00ED20E0">
        <w:rPr>
          <w:i/>
          <w:color w:val="FF0000"/>
        </w:rPr>
        <w:t xml:space="preserve"> - usunięty</w:t>
      </w:r>
    </w:p>
    <w:p w:rsidR="00B85FA3" w:rsidRDefault="00B85FA3" w:rsidP="00C52C9D">
      <w:pPr>
        <w:pStyle w:val="Akapitzlist"/>
        <w:numPr>
          <w:ilvl w:val="0"/>
          <w:numId w:val="68"/>
        </w:numPr>
        <w:spacing w:after="120" w:line="240" w:lineRule="exact"/>
        <w:jc w:val="both"/>
      </w:pPr>
      <w:r>
        <w:t xml:space="preserve">Spółdzielnia może tworzyć inne fundusze celowe na podstawie uchwały </w:t>
      </w:r>
      <w:r w:rsidR="009E1C0E">
        <w:t>w</w:t>
      </w:r>
      <w:r>
        <w:t xml:space="preserve">alnego </w:t>
      </w:r>
      <w:r w:rsidR="009E1C0E">
        <w:t>z</w:t>
      </w:r>
      <w:r>
        <w:t>gromadz</w:t>
      </w:r>
      <w:r>
        <w:t>e</w:t>
      </w:r>
      <w:r>
        <w:t>nia.</w:t>
      </w:r>
    </w:p>
    <w:p w:rsidR="00A4778F" w:rsidRDefault="00B85FA3" w:rsidP="00C52C9D">
      <w:pPr>
        <w:pStyle w:val="Akapitzlist"/>
        <w:numPr>
          <w:ilvl w:val="0"/>
          <w:numId w:val="68"/>
        </w:numPr>
        <w:spacing w:after="120" w:line="240" w:lineRule="exact"/>
        <w:jc w:val="both"/>
      </w:pPr>
      <w:r>
        <w:t>Zasady tworzenia</w:t>
      </w:r>
      <w:r w:rsidR="00FF38E1">
        <w:t xml:space="preserve"> i </w:t>
      </w:r>
      <w:r>
        <w:t xml:space="preserve">gospodarowania funduszami celowymi </w:t>
      </w:r>
      <w:r w:rsidR="009A1AD5">
        <w:t>S</w:t>
      </w:r>
      <w:r>
        <w:t xml:space="preserve">półdzielni określa </w:t>
      </w:r>
      <w:r w:rsidR="009E1C0E">
        <w:t>r</w:t>
      </w:r>
      <w:r>
        <w:t xml:space="preserve">ada </w:t>
      </w:r>
      <w:r w:rsidR="009E1C0E">
        <w:t>n</w:t>
      </w:r>
      <w:r>
        <w:t>adzorcza</w:t>
      </w:r>
      <w:r w:rsidR="00FF38E1">
        <w:t xml:space="preserve"> w </w:t>
      </w:r>
      <w:r>
        <w:t>odpowiednich regulaminach.</w:t>
      </w:r>
    </w:p>
    <w:p w:rsidR="00B85FA3" w:rsidRPr="00A4778F" w:rsidRDefault="00B85FA3" w:rsidP="00C52C9D">
      <w:pPr>
        <w:pStyle w:val="Akapitzlist"/>
        <w:numPr>
          <w:ilvl w:val="0"/>
          <w:numId w:val="68"/>
        </w:numPr>
        <w:spacing w:after="120" w:line="240" w:lineRule="exact"/>
        <w:jc w:val="both"/>
      </w:pPr>
      <w:r>
        <w:t>Finansowanie remontów jest realizowane zbiorczo</w:t>
      </w:r>
      <w:r w:rsidR="00FF38E1">
        <w:t xml:space="preserve"> w </w:t>
      </w:r>
      <w:r>
        <w:t xml:space="preserve">skali funduszu remontowego według planów rzeczowo - finansowych uchwalanych przez </w:t>
      </w:r>
      <w:r w:rsidR="009E1C0E">
        <w:t>r</w:t>
      </w:r>
      <w:r>
        <w:t xml:space="preserve">adę </w:t>
      </w:r>
      <w:r w:rsidR="009E1C0E">
        <w:t>n</w:t>
      </w:r>
      <w:r>
        <w:t>adzorczą.</w:t>
      </w:r>
      <w:r w:rsidR="003F414C">
        <w:t xml:space="preserve"> </w:t>
      </w:r>
      <w:r w:rsidR="003F414C" w:rsidRPr="00ED20E0">
        <w:rPr>
          <w:highlight w:val="darkGray"/>
        </w:rPr>
        <w:t xml:space="preserve">Odpisy na ten fundusz obciążają koszty gospodarki zasobami mieszkaniowymi. Obowiązek świadczenia na fundusz dotyczy członków </w:t>
      </w:r>
      <w:r w:rsidR="009A1AD5" w:rsidRPr="00ED20E0">
        <w:rPr>
          <w:highlight w:val="darkGray"/>
        </w:rPr>
        <w:t>S</w:t>
      </w:r>
      <w:r w:rsidR="003F414C" w:rsidRPr="00ED20E0">
        <w:rPr>
          <w:highlight w:val="darkGray"/>
        </w:rPr>
        <w:t xml:space="preserve">półdzielni, właścicieli lokali niebędących członkami </w:t>
      </w:r>
      <w:r w:rsidR="009A1AD5" w:rsidRPr="00ED20E0">
        <w:rPr>
          <w:highlight w:val="darkGray"/>
        </w:rPr>
        <w:t>S</w:t>
      </w:r>
      <w:r w:rsidR="003F414C" w:rsidRPr="00ED20E0">
        <w:rPr>
          <w:highlight w:val="darkGray"/>
        </w:rPr>
        <w:t xml:space="preserve">półdzielni oraz osób niebędących członkami </w:t>
      </w:r>
      <w:r w:rsidR="009A1AD5" w:rsidRPr="00ED20E0">
        <w:rPr>
          <w:highlight w:val="darkGray"/>
        </w:rPr>
        <w:t>S</w:t>
      </w:r>
      <w:r w:rsidR="003F414C" w:rsidRPr="00ED20E0">
        <w:rPr>
          <w:highlight w:val="darkGray"/>
        </w:rPr>
        <w:t>półdzielni, którym przysługują spółdzielcze własnościowe prawa do lokali.</w:t>
      </w:r>
    </w:p>
    <w:p w:rsidR="00B85FA3" w:rsidRDefault="00B85FA3" w:rsidP="00C52C9D">
      <w:pPr>
        <w:pStyle w:val="Akapitzlist"/>
        <w:numPr>
          <w:ilvl w:val="0"/>
          <w:numId w:val="68"/>
        </w:numPr>
        <w:spacing w:after="120" w:line="240" w:lineRule="exact"/>
        <w:jc w:val="both"/>
      </w:pPr>
      <w:r>
        <w:t>Spółdzielnia prowadzi wyodrębnioną dla każdej nieruchomości ewidencję wpływów</w:t>
      </w:r>
      <w:r w:rsidR="00FF38E1">
        <w:t xml:space="preserve"> i </w:t>
      </w:r>
      <w:r>
        <w:t>wydatków funduszu remontowego</w:t>
      </w:r>
      <w:r w:rsidR="00FF38E1">
        <w:t xml:space="preserve"> w </w:t>
      </w:r>
      <w:r>
        <w:t>kolejnych latach.</w:t>
      </w:r>
    </w:p>
    <w:p w:rsidR="00B85FA3" w:rsidRPr="00245A15" w:rsidRDefault="00B85FA3" w:rsidP="00C52C9D">
      <w:pPr>
        <w:pStyle w:val="Akapitzlist"/>
        <w:numPr>
          <w:ilvl w:val="0"/>
          <w:numId w:val="68"/>
        </w:numPr>
        <w:spacing w:after="120" w:line="240" w:lineRule="exact"/>
        <w:jc w:val="both"/>
      </w:pPr>
      <w:r w:rsidRPr="00245A15">
        <w:t xml:space="preserve">Uchwalane przez </w:t>
      </w:r>
      <w:r w:rsidR="009E1C0E" w:rsidRPr="00245A15">
        <w:t>r</w:t>
      </w:r>
      <w:r w:rsidRPr="00245A15">
        <w:t xml:space="preserve">adę </w:t>
      </w:r>
      <w:r w:rsidR="009E1C0E" w:rsidRPr="00245A15">
        <w:t>n</w:t>
      </w:r>
      <w:r w:rsidRPr="00245A15">
        <w:t>adzorczą plany rzeczowo - finansowe gospodarki środkami funduszu remontowego zasobów mieszkaniowych powinny zapewnić dla każdej nieruchomości zró</w:t>
      </w:r>
      <w:r w:rsidRPr="00245A15">
        <w:t>w</w:t>
      </w:r>
      <w:r w:rsidRPr="00245A15">
        <w:t>noważenie wpływów</w:t>
      </w:r>
      <w:r w:rsidR="00FF38E1" w:rsidRPr="00245A15">
        <w:t xml:space="preserve"> i </w:t>
      </w:r>
      <w:r w:rsidRPr="00245A15">
        <w:t>wydatków tego funduszu</w:t>
      </w:r>
      <w:r w:rsidR="00FF38E1" w:rsidRPr="00245A15">
        <w:t xml:space="preserve"> w </w:t>
      </w:r>
      <w:r w:rsidRPr="00245A15">
        <w:t>skali 5 lat lub</w:t>
      </w:r>
      <w:r w:rsidR="00FF38E1" w:rsidRPr="00245A15">
        <w:t xml:space="preserve"> w </w:t>
      </w:r>
      <w:r w:rsidRPr="00245A15">
        <w:t>skali jednorodnego prze</w:t>
      </w:r>
      <w:r w:rsidRPr="00245A15">
        <w:t>d</w:t>
      </w:r>
      <w:r w:rsidRPr="00245A15">
        <w:t>sięwzięcia remontowego.</w:t>
      </w:r>
      <w:r w:rsidR="009A1AD5" w:rsidRPr="00245A15">
        <w:t xml:space="preserve"> </w:t>
      </w:r>
    </w:p>
    <w:p w:rsidR="00B85FA3" w:rsidRPr="00245A15" w:rsidRDefault="00B85FA3" w:rsidP="00B85FA3">
      <w:pPr>
        <w:pStyle w:val="Akapitzlist"/>
        <w:spacing w:after="120" w:line="240" w:lineRule="exact"/>
        <w:ind w:left="0"/>
        <w:jc w:val="both"/>
      </w:pPr>
    </w:p>
    <w:p w:rsidR="00B85FA3" w:rsidRPr="00245A15" w:rsidRDefault="00E819C4" w:rsidP="00B85FA3">
      <w:pPr>
        <w:pStyle w:val="Akapitzlist"/>
        <w:spacing w:after="120" w:line="240" w:lineRule="exact"/>
        <w:ind w:left="0"/>
        <w:jc w:val="center"/>
      </w:pPr>
      <w:r w:rsidRPr="00245A15">
        <w:t>§ 79</w:t>
      </w:r>
      <w:r w:rsidR="00B85FA3" w:rsidRPr="00245A15">
        <w:t>.</w:t>
      </w:r>
    </w:p>
    <w:p w:rsidR="00B85FA3" w:rsidRPr="00245A15" w:rsidRDefault="00B85FA3" w:rsidP="00B85FA3">
      <w:pPr>
        <w:pStyle w:val="Akapitzlist"/>
        <w:spacing w:after="120" w:line="240" w:lineRule="exact"/>
        <w:ind w:left="0"/>
        <w:jc w:val="center"/>
      </w:pPr>
    </w:p>
    <w:p w:rsidR="00B85FA3" w:rsidRPr="00A31530" w:rsidRDefault="0025428A" w:rsidP="00C52C9D">
      <w:pPr>
        <w:pStyle w:val="Akapitzlist"/>
        <w:numPr>
          <w:ilvl w:val="0"/>
          <w:numId w:val="69"/>
        </w:numPr>
        <w:spacing w:after="120" w:line="240" w:lineRule="exact"/>
        <w:jc w:val="both"/>
        <w:rPr>
          <w:highlight w:val="darkGray"/>
        </w:rPr>
      </w:pPr>
      <w:r w:rsidRPr="00245A15">
        <w:t xml:space="preserve">Nadwyżka bilansowa </w:t>
      </w:r>
      <w:r w:rsidR="00A31530" w:rsidRPr="00245A15">
        <w:t>S</w:t>
      </w:r>
      <w:r w:rsidRPr="00245A15">
        <w:t xml:space="preserve">półdzielni podlega podziałowi na podstawie uchwały </w:t>
      </w:r>
      <w:r w:rsidR="009E1C0E" w:rsidRPr="00245A15">
        <w:t>w</w:t>
      </w:r>
      <w:r w:rsidRPr="00245A15">
        <w:t xml:space="preserve">alnego </w:t>
      </w:r>
      <w:r w:rsidR="009E1C0E" w:rsidRPr="00245A15">
        <w:t>z</w:t>
      </w:r>
      <w:r w:rsidRPr="00245A15">
        <w:t>grom</w:t>
      </w:r>
      <w:r w:rsidRPr="00245A15">
        <w:t>a</w:t>
      </w:r>
      <w:r w:rsidRPr="00245A15">
        <w:t>dzenia</w:t>
      </w:r>
      <w:r>
        <w:t>.</w:t>
      </w:r>
      <w:r w:rsidR="00B1051D">
        <w:t xml:space="preserve"> </w:t>
      </w:r>
      <w:r w:rsidR="00B1051D" w:rsidRPr="00ED20E0">
        <w:rPr>
          <w:highlight w:val="darkGray"/>
        </w:rPr>
        <w:t>Co najmniej 5% nadwyżki przeznacza się na zwiększenie funduszu zasobowego, jeżeli fundusz ten nie osiąga wysokości wniesionych udziałów obowiązkowych.</w:t>
      </w:r>
      <w:r w:rsidR="00322C71" w:rsidRPr="00ED20E0">
        <w:rPr>
          <w:highlight w:val="darkGray"/>
        </w:rPr>
        <w:t xml:space="preserve"> Jeżeli zadeklarow</w:t>
      </w:r>
      <w:r w:rsidR="00322C71" w:rsidRPr="00ED20E0">
        <w:rPr>
          <w:highlight w:val="darkGray"/>
        </w:rPr>
        <w:t>a</w:t>
      </w:r>
      <w:r w:rsidR="00322C71" w:rsidRPr="00ED20E0">
        <w:rPr>
          <w:highlight w:val="darkGray"/>
        </w:rPr>
        <w:t>ne przez członka udziały nie zostały</w:t>
      </w:r>
      <w:r w:rsidR="00FF38E1" w:rsidRPr="00ED20E0">
        <w:rPr>
          <w:highlight w:val="darkGray"/>
        </w:rPr>
        <w:t xml:space="preserve"> w </w:t>
      </w:r>
      <w:r w:rsidR="00322C71" w:rsidRPr="00ED20E0">
        <w:rPr>
          <w:highlight w:val="darkGray"/>
        </w:rPr>
        <w:t>pełni wniesione, kwoty przypadające członkowi z tytułu podziału nadwyżki bilansowej zalicza się na poczet jego niepełnych udziałów. Jeżeli podział części nadwyżki bilansowej między członków ma nastąpić</w:t>
      </w:r>
      <w:r w:rsidR="00FF38E1" w:rsidRPr="00ED20E0">
        <w:rPr>
          <w:highlight w:val="darkGray"/>
        </w:rPr>
        <w:t xml:space="preserve"> w </w:t>
      </w:r>
      <w:r w:rsidR="00322C71" w:rsidRPr="00ED20E0">
        <w:rPr>
          <w:highlight w:val="darkGray"/>
        </w:rPr>
        <w:t>formie oprocentowania udzi</w:t>
      </w:r>
      <w:r w:rsidR="00322C71" w:rsidRPr="00ED20E0">
        <w:rPr>
          <w:highlight w:val="darkGray"/>
        </w:rPr>
        <w:t>a</w:t>
      </w:r>
      <w:r w:rsidR="00322C71" w:rsidRPr="00ED20E0">
        <w:rPr>
          <w:highlight w:val="darkGray"/>
        </w:rPr>
        <w:t>łów,</w:t>
      </w:r>
      <w:r w:rsidR="00FF38E1" w:rsidRPr="00ED20E0">
        <w:rPr>
          <w:highlight w:val="darkGray"/>
        </w:rPr>
        <w:t xml:space="preserve"> w </w:t>
      </w:r>
      <w:r w:rsidR="00322C71" w:rsidRPr="00ED20E0">
        <w:rPr>
          <w:highlight w:val="darkGray"/>
        </w:rPr>
        <w:t>podziale tym uwzględnia się byłych członków (ich spadkobierców), którym przysługują roszczenia</w:t>
      </w:r>
      <w:r w:rsidR="00FF38E1" w:rsidRPr="00ED20E0">
        <w:rPr>
          <w:highlight w:val="darkGray"/>
        </w:rPr>
        <w:t xml:space="preserve"> o </w:t>
      </w:r>
      <w:r w:rsidR="00322C71" w:rsidRPr="00ED20E0">
        <w:rPr>
          <w:highlight w:val="darkGray"/>
        </w:rPr>
        <w:t>wypłatę udziałów.</w:t>
      </w:r>
    </w:p>
    <w:p w:rsidR="0025428A" w:rsidRDefault="0025428A" w:rsidP="00C52C9D">
      <w:pPr>
        <w:pStyle w:val="Akapitzlist"/>
        <w:numPr>
          <w:ilvl w:val="0"/>
          <w:numId w:val="69"/>
        </w:numPr>
        <w:spacing w:after="120" w:line="240" w:lineRule="exact"/>
        <w:jc w:val="both"/>
      </w:pPr>
      <w:r>
        <w:t xml:space="preserve">Ewentualne straty bilansowe </w:t>
      </w:r>
      <w:r w:rsidR="00A31530">
        <w:t>S</w:t>
      </w:r>
      <w:r>
        <w:t>półdzielni są pokrywane z funduszu zasobowego,</w:t>
      </w:r>
      <w:r w:rsidR="00FF38E1">
        <w:t xml:space="preserve"> a w </w:t>
      </w:r>
      <w:r>
        <w:t>części przekraczającej ten fundusz z funduszu udziałowego</w:t>
      </w:r>
      <w:r w:rsidR="00FF38E1">
        <w:t xml:space="preserve"> i </w:t>
      </w:r>
      <w:r w:rsidR="00DD6CE9" w:rsidRPr="00ED20E0">
        <w:rPr>
          <w:highlight w:val="darkGray"/>
        </w:rPr>
        <w:t xml:space="preserve">innych funduszów własnych </w:t>
      </w:r>
      <w:r w:rsidR="00A31530" w:rsidRPr="00ED20E0">
        <w:rPr>
          <w:highlight w:val="darkGray"/>
        </w:rPr>
        <w:t>S</w:t>
      </w:r>
      <w:r w:rsidR="00DD6CE9" w:rsidRPr="00ED20E0">
        <w:rPr>
          <w:highlight w:val="darkGray"/>
        </w:rPr>
        <w:t>półdzielni według kolejności w</w:t>
      </w:r>
      <w:r w:rsidR="00E03FF2" w:rsidRPr="00ED20E0">
        <w:rPr>
          <w:highlight w:val="darkGray"/>
        </w:rPr>
        <w:t>skazanej</w:t>
      </w:r>
      <w:r w:rsidR="00FF38E1" w:rsidRPr="00ED20E0">
        <w:rPr>
          <w:highlight w:val="darkGray"/>
        </w:rPr>
        <w:t xml:space="preserve"> w </w:t>
      </w:r>
      <w:r w:rsidR="00E03FF2" w:rsidRPr="00ED20E0">
        <w:rPr>
          <w:highlight w:val="darkGray"/>
        </w:rPr>
        <w:t>§ 7</w:t>
      </w:r>
      <w:r w:rsidR="00E819C4" w:rsidRPr="00ED20E0">
        <w:rPr>
          <w:highlight w:val="darkGray"/>
        </w:rPr>
        <w:t>8</w:t>
      </w:r>
      <w:r w:rsidR="00DD6CE9" w:rsidRPr="00ED20E0">
        <w:rPr>
          <w:highlight w:val="darkGray"/>
        </w:rPr>
        <w:t xml:space="preserve"> ust. 1</w:t>
      </w:r>
      <w:r w:rsidRPr="00ED20E0">
        <w:rPr>
          <w:highlight w:val="darkGray"/>
        </w:rPr>
        <w:t>.</w:t>
      </w:r>
    </w:p>
    <w:p w:rsidR="0025428A" w:rsidRDefault="00DD6CE9" w:rsidP="00C52C9D">
      <w:pPr>
        <w:pStyle w:val="Akapitzlist"/>
        <w:numPr>
          <w:ilvl w:val="0"/>
          <w:numId w:val="69"/>
        </w:numPr>
        <w:spacing w:after="120" w:line="240" w:lineRule="exact"/>
        <w:jc w:val="both"/>
      </w:pPr>
      <w:r w:rsidRPr="00DD6CE9">
        <w:t xml:space="preserve">Gdyby fundusze własne nie wystarczyły na pokrycie strat, </w:t>
      </w:r>
      <w:r w:rsidR="009E1C0E">
        <w:t>w</w:t>
      </w:r>
      <w:r w:rsidRPr="00DD6CE9">
        <w:t xml:space="preserve">alne </w:t>
      </w:r>
      <w:r w:rsidR="009E1C0E">
        <w:t>z</w:t>
      </w:r>
      <w:r w:rsidRPr="00DD6CE9">
        <w:t>gromadzenie</w:t>
      </w:r>
      <w:r>
        <w:t xml:space="preserve"> </w:t>
      </w:r>
      <w:r w:rsidRPr="00DD6CE9">
        <w:t>może podjąć uchwałę zobowiązującą członków do wcześniejszego wpłacenia udziałów, niż to przewiduje statut.</w:t>
      </w:r>
    </w:p>
    <w:p w:rsidR="0025428A" w:rsidRDefault="0025428A" w:rsidP="0025428A">
      <w:pPr>
        <w:pStyle w:val="Akapitzlist"/>
        <w:spacing w:after="120" w:line="240" w:lineRule="exact"/>
        <w:ind w:left="0"/>
        <w:jc w:val="both"/>
      </w:pPr>
    </w:p>
    <w:p w:rsidR="0025428A" w:rsidRDefault="00E819C4" w:rsidP="0025428A">
      <w:pPr>
        <w:pStyle w:val="Akapitzlist"/>
        <w:spacing w:after="120" w:line="240" w:lineRule="exact"/>
        <w:ind w:left="0"/>
        <w:jc w:val="center"/>
      </w:pPr>
      <w:r>
        <w:t>§ 80</w:t>
      </w:r>
      <w:r w:rsidR="0025428A">
        <w:t>.</w:t>
      </w:r>
    </w:p>
    <w:p w:rsidR="0025428A" w:rsidRDefault="0025428A" w:rsidP="0025428A">
      <w:pPr>
        <w:pStyle w:val="Akapitzlist"/>
        <w:spacing w:after="120" w:line="240" w:lineRule="exact"/>
        <w:ind w:left="0"/>
        <w:jc w:val="center"/>
      </w:pPr>
    </w:p>
    <w:p w:rsidR="00F6028D" w:rsidRDefault="0025428A" w:rsidP="00C52C9D">
      <w:pPr>
        <w:pStyle w:val="Akapitzlist"/>
        <w:numPr>
          <w:ilvl w:val="0"/>
          <w:numId w:val="70"/>
        </w:numPr>
        <w:spacing w:after="120" w:line="240" w:lineRule="exact"/>
        <w:jc w:val="both"/>
        <w:rPr>
          <w:u w:val="single"/>
        </w:rPr>
      </w:pPr>
      <w:r>
        <w:t xml:space="preserve">Roczne sprawozdania finansowe </w:t>
      </w:r>
      <w:r w:rsidR="00E77C58">
        <w:t>S</w:t>
      </w:r>
      <w:r>
        <w:t>półdzielni podlegają badaniu</w:t>
      </w:r>
      <w:r w:rsidR="00DD6CE9">
        <w:t xml:space="preserve"> </w:t>
      </w:r>
      <w:r w:rsidR="00A4778F" w:rsidRPr="00ED20E0">
        <w:rPr>
          <w:highlight w:val="darkGray"/>
        </w:rPr>
        <w:t xml:space="preserve">przez biegłego rewidenta </w:t>
      </w:r>
      <w:r w:rsidR="00DD6CE9" w:rsidRPr="00ED20E0">
        <w:rPr>
          <w:highlight w:val="darkGray"/>
        </w:rPr>
        <w:t>pod względem rzetelności</w:t>
      </w:r>
      <w:r w:rsidR="00FF38E1" w:rsidRPr="00ED20E0">
        <w:rPr>
          <w:highlight w:val="darkGray"/>
        </w:rPr>
        <w:t xml:space="preserve"> i </w:t>
      </w:r>
      <w:r w:rsidR="00DD6CE9" w:rsidRPr="00ED20E0">
        <w:rPr>
          <w:highlight w:val="darkGray"/>
        </w:rPr>
        <w:t>prawidłowości</w:t>
      </w:r>
      <w:r w:rsidR="009E1C0E" w:rsidRPr="00ED20E0">
        <w:rPr>
          <w:highlight w:val="darkGray"/>
        </w:rPr>
        <w:t xml:space="preserve"> </w:t>
      </w:r>
      <w:r w:rsidR="003825C0" w:rsidRPr="00ED20E0">
        <w:rPr>
          <w:highlight w:val="darkGray"/>
        </w:rPr>
        <w:t>zgodnie z obowiązującymi przepisami</w:t>
      </w:r>
      <w:r w:rsidR="00A4778F" w:rsidRPr="00ED20E0">
        <w:rPr>
          <w:highlight w:val="darkGray"/>
        </w:rPr>
        <w:t xml:space="preserve"> lub każdorazowo na żądanie rady nadzorczej. Uchwałę</w:t>
      </w:r>
      <w:r w:rsidR="00DD6CE9" w:rsidRPr="00ED20E0">
        <w:rPr>
          <w:highlight w:val="darkGray"/>
        </w:rPr>
        <w:t xml:space="preserve"> tym zakresie podejmuje Rada Nadzorcza</w:t>
      </w:r>
      <w:r w:rsidRPr="00A4778F">
        <w:rPr>
          <w:highlight w:val="lightGray"/>
          <w:u w:val="single"/>
        </w:rPr>
        <w:t>.</w:t>
      </w:r>
      <w:r w:rsidRPr="009E1C0E">
        <w:rPr>
          <w:u w:val="single"/>
        </w:rPr>
        <w:t xml:space="preserve"> </w:t>
      </w:r>
    </w:p>
    <w:p w:rsidR="0025428A" w:rsidRPr="00F6028D" w:rsidRDefault="0025428A" w:rsidP="00C52C9D">
      <w:pPr>
        <w:pStyle w:val="Akapitzlist"/>
        <w:numPr>
          <w:ilvl w:val="0"/>
          <w:numId w:val="70"/>
        </w:numPr>
        <w:spacing w:after="120" w:line="240" w:lineRule="exact"/>
        <w:jc w:val="both"/>
        <w:rPr>
          <w:u w:val="single"/>
        </w:rPr>
      </w:pPr>
      <w:r>
        <w:t xml:space="preserve">Sprawozdanie roczne z działalności </w:t>
      </w:r>
      <w:r w:rsidR="00E77C58">
        <w:t>S</w:t>
      </w:r>
      <w:r>
        <w:t>półdzielni, łącznie ze sprawozdaniem finansowym</w:t>
      </w:r>
      <w:r w:rsidR="00FF38E1">
        <w:t xml:space="preserve"> i </w:t>
      </w:r>
      <w:r>
        <w:t>opinią biegłego rewidenta</w:t>
      </w:r>
      <w:r w:rsidR="00DD6CE9">
        <w:t xml:space="preserve">, </w:t>
      </w:r>
      <w:r w:rsidR="00DD6CE9" w:rsidRPr="00ED20E0">
        <w:rPr>
          <w:highlight w:val="darkGray"/>
        </w:rPr>
        <w:t>jeżeli podlega</w:t>
      </w:r>
      <w:r w:rsidR="00F6028D" w:rsidRPr="00ED20E0">
        <w:rPr>
          <w:highlight w:val="darkGray"/>
        </w:rPr>
        <w:t>ło</w:t>
      </w:r>
      <w:r w:rsidR="00DD6CE9" w:rsidRPr="00ED20E0">
        <w:rPr>
          <w:highlight w:val="darkGray"/>
        </w:rPr>
        <w:t xml:space="preserve"> ono badaniu</w:t>
      </w:r>
      <w:r w:rsidR="00DD6CE9" w:rsidRPr="00DD6CE9">
        <w:t>,</w:t>
      </w:r>
      <w:r>
        <w:t xml:space="preserve"> wykłada się</w:t>
      </w:r>
      <w:r w:rsidR="00FF38E1">
        <w:t xml:space="preserve"> w </w:t>
      </w:r>
      <w:r>
        <w:t xml:space="preserve">siedzibie </w:t>
      </w:r>
      <w:r w:rsidR="00E77C58">
        <w:t>S</w:t>
      </w:r>
      <w:r>
        <w:t xml:space="preserve">półdzielni co najmniej na 14 dni przed terminem </w:t>
      </w:r>
      <w:r w:rsidR="009E1C0E">
        <w:t>w</w:t>
      </w:r>
      <w:r>
        <w:t xml:space="preserve">alnego </w:t>
      </w:r>
      <w:r w:rsidR="009E1C0E">
        <w:t>z</w:t>
      </w:r>
      <w:r>
        <w:t>gromadzenia</w:t>
      </w:r>
      <w:r w:rsidR="00FF38E1">
        <w:t xml:space="preserve"> w </w:t>
      </w:r>
      <w:r>
        <w:t xml:space="preserve">celu umożliwienia członkom </w:t>
      </w:r>
      <w:r w:rsidR="00E77C58">
        <w:t>S</w:t>
      </w:r>
      <w:r>
        <w:t>półdzielni zapoznania się z jego treścią.</w:t>
      </w:r>
      <w:r w:rsidR="0087026E">
        <w:t xml:space="preserve"> </w:t>
      </w:r>
    </w:p>
    <w:p w:rsidR="0025428A" w:rsidRDefault="0025428A" w:rsidP="0025428A">
      <w:pPr>
        <w:pStyle w:val="Akapitzlist"/>
        <w:spacing w:after="120" w:line="240" w:lineRule="exact"/>
        <w:ind w:left="0"/>
        <w:jc w:val="both"/>
      </w:pPr>
    </w:p>
    <w:p w:rsidR="0025428A" w:rsidRDefault="00E819C4" w:rsidP="0025428A">
      <w:pPr>
        <w:pStyle w:val="Akapitzlist"/>
        <w:spacing w:after="120" w:line="240" w:lineRule="exact"/>
        <w:ind w:left="0"/>
        <w:jc w:val="center"/>
      </w:pPr>
      <w:r>
        <w:t>§ 81</w:t>
      </w:r>
      <w:r w:rsidR="0025428A">
        <w:t>.</w:t>
      </w:r>
    </w:p>
    <w:p w:rsidR="0025428A" w:rsidRDefault="0025428A" w:rsidP="0025428A">
      <w:pPr>
        <w:pStyle w:val="Akapitzlist"/>
        <w:spacing w:after="120" w:line="240" w:lineRule="exact"/>
        <w:ind w:left="0"/>
        <w:jc w:val="center"/>
      </w:pPr>
    </w:p>
    <w:p w:rsidR="0025428A" w:rsidRDefault="0025428A" w:rsidP="00C52C9D">
      <w:pPr>
        <w:pStyle w:val="Akapitzlist"/>
        <w:numPr>
          <w:ilvl w:val="0"/>
          <w:numId w:val="71"/>
        </w:numPr>
        <w:spacing w:after="120" w:line="240" w:lineRule="exact"/>
        <w:jc w:val="both"/>
      </w:pPr>
      <w:r>
        <w:t>Spółdzielnia raz na trzy lata poddaje się lustracyjnemu badaniu</w:t>
      </w:r>
      <w:r w:rsidR="00DD6CE9">
        <w:t xml:space="preserve"> </w:t>
      </w:r>
      <w:r w:rsidR="00DD6CE9" w:rsidRPr="00ED20E0">
        <w:rPr>
          <w:highlight w:val="darkGray"/>
        </w:rPr>
        <w:t>legalności</w:t>
      </w:r>
      <w:r w:rsidR="00DD6CE9">
        <w:t>,</w:t>
      </w:r>
      <w:r>
        <w:t xml:space="preserve"> gospodarności</w:t>
      </w:r>
      <w:r w:rsidR="00FF38E1">
        <w:t xml:space="preserve"> i </w:t>
      </w:r>
      <w:r>
        <w:t>rzetelności całokształtu jej działania.</w:t>
      </w:r>
    </w:p>
    <w:p w:rsidR="0025428A" w:rsidRDefault="0025428A" w:rsidP="00C52C9D">
      <w:pPr>
        <w:pStyle w:val="Akapitzlist"/>
        <w:numPr>
          <w:ilvl w:val="0"/>
          <w:numId w:val="71"/>
        </w:numPr>
        <w:spacing w:after="120" w:line="240" w:lineRule="exact"/>
        <w:jc w:val="both"/>
      </w:pPr>
      <w:r>
        <w:lastRenderedPageBreak/>
        <w:t xml:space="preserve">Wnioski z przeprowadzonej lustracji powinny być przedstawione przez </w:t>
      </w:r>
      <w:r w:rsidR="00A81837">
        <w:t>r</w:t>
      </w:r>
      <w:r>
        <w:t xml:space="preserve">adę </w:t>
      </w:r>
      <w:r w:rsidR="00A81837">
        <w:t>n</w:t>
      </w:r>
      <w:r>
        <w:t>adzorczą na</w:t>
      </w:r>
      <w:r>
        <w:t>j</w:t>
      </w:r>
      <w:r>
        <w:t xml:space="preserve">bliższemu </w:t>
      </w:r>
      <w:r w:rsidR="00A81837">
        <w:t>w</w:t>
      </w:r>
      <w:r>
        <w:t xml:space="preserve">alnemu </w:t>
      </w:r>
      <w:r w:rsidR="00A81837">
        <w:t>z</w:t>
      </w:r>
      <w:r>
        <w:t>gromadzeniu.</w:t>
      </w:r>
    </w:p>
    <w:p w:rsidR="00BE7970" w:rsidRDefault="0025428A" w:rsidP="00C52C9D">
      <w:pPr>
        <w:pStyle w:val="Akapitzlist"/>
        <w:numPr>
          <w:ilvl w:val="0"/>
          <w:numId w:val="71"/>
        </w:numPr>
        <w:spacing w:after="120" w:line="240" w:lineRule="exact"/>
        <w:jc w:val="both"/>
      </w:pPr>
      <w:r>
        <w:t>W okresie budowania budynków mieszkalnych</w:t>
      </w:r>
      <w:r w:rsidR="00FF38E1">
        <w:t xml:space="preserve"> i </w:t>
      </w:r>
      <w:r>
        <w:t>rozliczania kosztów ich budowy lustracje przeprowadza się corocznie.</w:t>
      </w:r>
    </w:p>
    <w:p w:rsidR="00BE7970" w:rsidRDefault="00BE7970" w:rsidP="0025428A">
      <w:pPr>
        <w:pStyle w:val="Akapitzlist"/>
        <w:spacing w:after="120" w:line="240" w:lineRule="exact"/>
        <w:ind w:left="0"/>
        <w:jc w:val="both"/>
      </w:pPr>
    </w:p>
    <w:p w:rsidR="0025428A" w:rsidRDefault="00E819C4" w:rsidP="0025428A">
      <w:pPr>
        <w:pStyle w:val="Akapitzlist"/>
        <w:spacing w:after="120" w:line="240" w:lineRule="exact"/>
        <w:ind w:left="0"/>
        <w:jc w:val="center"/>
      </w:pPr>
      <w:r>
        <w:t>§ 82</w:t>
      </w:r>
      <w:r w:rsidR="0025428A">
        <w:t>.</w:t>
      </w:r>
    </w:p>
    <w:p w:rsidR="0025428A" w:rsidRDefault="0025428A" w:rsidP="0025428A">
      <w:pPr>
        <w:pStyle w:val="Akapitzlist"/>
        <w:spacing w:after="120" w:line="240" w:lineRule="exact"/>
        <w:ind w:left="0"/>
        <w:jc w:val="center"/>
      </w:pPr>
    </w:p>
    <w:p w:rsidR="0025428A" w:rsidRDefault="0025428A" w:rsidP="00C52C9D">
      <w:pPr>
        <w:pStyle w:val="Akapitzlist"/>
        <w:numPr>
          <w:ilvl w:val="0"/>
          <w:numId w:val="72"/>
        </w:numPr>
        <w:spacing w:after="120" w:line="240" w:lineRule="exact"/>
        <w:jc w:val="both"/>
      </w:pPr>
      <w:r>
        <w:t>Spółdzielnia pozostaje właścicielem lub współwłaścicielem nieruchomości</w:t>
      </w:r>
      <w:r w:rsidR="00FF38E1">
        <w:t xml:space="preserve"> i </w:t>
      </w:r>
      <w:r>
        <w:t>użytkownikiem gruntu</w:t>
      </w:r>
      <w:r w:rsidR="00FF38E1">
        <w:t xml:space="preserve"> w </w:t>
      </w:r>
      <w:r>
        <w:t>takim zakresie,</w:t>
      </w:r>
      <w:r w:rsidR="00FF38E1">
        <w:t xml:space="preserve"> w </w:t>
      </w:r>
      <w:r>
        <w:t xml:space="preserve">jakim nie narusza to przysługującej członkom </w:t>
      </w:r>
      <w:r w:rsidR="00E77C58">
        <w:t>S</w:t>
      </w:r>
      <w:r>
        <w:t>półdzielni odrębnej własności lokalu lub praw z nią związanych.</w:t>
      </w:r>
    </w:p>
    <w:p w:rsidR="0025428A" w:rsidRDefault="0025428A" w:rsidP="00C52C9D">
      <w:pPr>
        <w:pStyle w:val="Akapitzlist"/>
        <w:numPr>
          <w:ilvl w:val="0"/>
          <w:numId w:val="72"/>
        </w:numPr>
        <w:spacing w:after="120" w:line="240" w:lineRule="exact"/>
        <w:jc w:val="both"/>
      </w:pPr>
      <w:r>
        <w:t xml:space="preserve">W szczególności mieniem </w:t>
      </w:r>
      <w:r w:rsidR="00E77C58">
        <w:t>S</w:t>
      </w:r>
      <w:r>
        <w:t>półdzielni pozostają:</w:t>
      </w:r>
    </w:p>
    <w:p w:rsidR="0025428A" w:rsidRDefault="0025428A" w:rsidP="00C52C9D">
      <w:pPr>
        <w:pStyle w:val="Akapitzlist"/>
        <w:numPr>
          <w:ilvl w:val="1"/>
          <w:numId w:val="72"/>
        </w:numPr>
        <w:spacing w:after="120" w:line="240" w:lineRule="exact"/>
        <w:jc w:val="both"/>
      </w:pPr>
      <w:r>
        <w:t xml:space="preserve">nieruchomości służące prowadzeniu przez </w:t>
      </w:r>
      <w:r w:rsidR="00E77C58">
        <w:t>S</w:t>
      </w:r>
      <w:r>
        <w:t>półdzielnię jej działalności administracyjnej, usługowej, społecznej, kulturalnej</w:t>
      </w:r>
      <w:r w:rsidR="00FF38E1">
        <w:t xml:space="preserve"> i </w:t>
      </w:r>
      <w:r>
        <w:t>innej, zabudowane budynkami</w:t>
      </w:r>
      <w:r w:rsidR="00FF38E1">
        <w:t xml:space="preserve"> i </w:t>
      </w:r>
      <w:r>
        <w:t>innymi urządzeni</w:t>
      </w:r>
      <w:r>
        <w:t>a</w:t>
      </w:r>
      <w:r>
        <w:t>mi;</w:t>
      </w:r>
    </w:p>
    <w:p w:rsidR="0025428A" w:rsidRDefault="0025428A" w:rsidP="00C52C9D">
      <w:pPr>
        <w:pStyle w:val="Akapitzlist"/>
        <w:numPr>
          <w:ilvl w:val="1"/>
          <w:numId w:val="72"/>
        </w:numPr>
        <w:spacing w:after="120" w:line="240" w:lineRule="exact"/>
        <w:jc w:val="both"/>
      </w:pPr>
      <w:r>
        <w:t>nieruchomości zabudowane urządzeniami infrastruktury technicznej,</w:t>
      </w:r>
      <w:r w:rsidR="00FF38E1">
        <w:t xml:space="preserve"> w </w:t>
      </w:r>
      <w:r>
        <w:t>tym urządz</w:t>
      </w:r>
      <w:r>
        <w:t>e</w:t>
      </w:r>
      <w:r>
        <w:t>niami</w:t>
      </w:r>
      <w:r w:rsidR="00FF38E1">
        <w:t xml:space="preserve"> i </w:t>
      </w:r>
      <w:r>
        <w:t>sieciami technicznego uzbrojenia terenu związanymi z funkcjonowaniem budy</w:t>
      </w:r>
      <w:r>
        <w:t>n</w:t>
      </w:r>
      <w:r>
        <w:t>ków, z zastrzeżeniem urządzeń do doprowadzania lub odprowadzania wody, pary, gazu, prądu elektrycznego oraz innych podobnych urządzeń, gdy wchodzą</w:t>
      </w:r>
      <w:r w:rsidR="00FF38E1">
        <w:t xml:space="preserve"> w </w:t>
      </w:r>
      <w:r>
        <w:t>skł</w:t>
      </w:r>
      <w:r w:rsidR="00E77C58">
        <w:t>ad przedsi</w:t>
      </w:r>
      <w:r w:rsidR="00E77C58">
        <w:t>ę</w:t>
      </w:r>
      <w:r w:rsidR="00E77C58">
        <w:t xml:space="preserve">biorstwa lub zakładu; </w:t>
      </w:r>
    </w:p>
    <w:p w:rsidR="0025428A" w:rsidRDefault="00F6028D" w:rsidP="00C52C9D">
      <w:pPr>
        <w:pStyle w:val="Akapitzlist"/>
        <w:numPr>
          <w:ilvl w:val="1"/>
          <w:numId w:val="72"/>
        </w:numPr>
        <w:spacing w:after="120" w:line="240" w:lineRule="exact"/>
        <w:jc w:val="both"/>
      </w:pPr>
      <w:r>
        <w:t>nieruchomości nie</w:t>
      </w:r>
      <w:r w:rsidR="0025428A">
        <w:t>zabudowane.</w:t>
      </w:r>
    </w:p>
    <w:p w:rsidR="0025428A" w:rsidRDefault="0025428A" w:rsidP="0025428A">
      <w:pPr>
        <w:pStyle w:val="Akapitzlist"/>
        <w:spacing w:after="120" w:line="240" w:lineRule="exact"/>
        <w:ind w:left="0"/>
        <w:jc w:val="both"/>
      </w:pPr>
    </w:p>
    <w:p w:rsidR="0025428A" w:rsidRPr="00524C09" w:rsidRDefault="0025428A" w:rsidP="00524C09">
      <w:pPr>
        <w:pStyle w:val="Akapitzlist"/>
        <w:numPr>
          <w:ilvl w:val="0"/>
          <w:numId w:val="1"/>
        </w:numPr>
        <w:spacing w:after="120" w:line="240" w:lineRule="exact"/>
        <w:jc w:val="center"/>
        <w:outlineLvl w:val="0"/>
        <w:rPr>
          <w:b/>
        </w:rPr>
      </w:pPr>
      <w:bookmarkStart w:id="17" w:name="_Toc398207736"/>
      <w:r w:rsidRPr="00524C09">
        <w:rPr>
          <w:b/>
        </w:rPr>
        <w:t>POSTANOWIENIA KOŃCOWE</w:t>
      </w:r>
      <w:bookmarkEnd w:id="17"/>
    </w:p>
    <w:p w:rsidR="0025428A" w:rsidRDefault="0025428A" w:rsidP="0025428A">
      <w:pPr>
        <w:pStyle w:val="Akapitzlist"/>
        <w:spacing w:after="120" w:line="240" w:lineRule="exact"/>
        <w:ind w:left="0"/>
        <w:jc w:val="both"/>
      </w:pPr>
    </w:p>
    <w:p w:rsidR="0025428A" w:rsidRDefault="00E819C4" w:rsidP="0025428A">
      <w:pPr>
        <w:pStyle w:val="Akapitzlist"/>
        <w:spacing w:after="120" w:line="240" w:lineRule="exact"/>
        <w:ind w:left="0"/>
        <w:jc w:val="center"/>
      </w:pPr>
      <w:r>
        <w:t>§ 83</w:t>
      </w:r>
      <w:r w:rsidR="0025428A">
        <w:t>.</w:t>
      </w:r>
    </w:p>
    <w:p w:rsidR="0025428A" w:rsidRDefault="0025428A" w:rsidP="0025428A">
      <w:pPr>
        <w:pStyle w:val="Akapitzlist"/>
        <w:spacing w:after="120" w:line="240" w:lineRule="exact"/>
        <w:ind w:left="0"/>
        <w:jc w:val="center"/>
      </w:pPr>
    </w:p>
    <w:p w:rsidR="0025428A" w:rsidRDefault="0025428A" w:rsidP="00C52C9D">
      <w:pPr>
        <w:pStyle w:val="Akapitzlist"/>
        <w:numPr>
          <w:ilvl w:val="0"/>
          <w:numId w:val="73"/>
        </w:numPr>
        <w:spacing w:after="120" w:line="240" w:lineRule="exact"/>
        <w:jc w:val="both"/>
      </w:pPr>
      <w:r>
        <w:t>Niniejszy tekst statutu wchodzi</w:t>
      </w:r>
      <w:r w:rsidR="00FF38E1">
        <w:t xml:space="preserve"> w </w:t>
      </w:r>
      <w:r>
        <w:t>życie z dniem zarejestrowania go</w:t>
      </w:r>
      <w:r w:rsidR="00FF38E1">
        <w:t xml:space="preserve"> w </w:t>
      </w:r>
      <w:r>
        <w:t>Krajowym Rejestrze</w:t>
      </w:r>
      <w:r w:rsidR="00EC7C90">
        <w:t xml:space="preserve"> </w:t>
      </w:r>
      <w:r>
        <w:t>Sądowym.</w:t>
      </w:r>
    </w:p>
    <w:p w:rsidR="00EC7C90" w:rsidRDefault="00EC7C90" w:rsidP="00C52C9D">
      <w:pPr>
        <w:pStyle w:val="Akapitzlist"/>
        <w:numPr>
          <w:ilvl w:val="0"/>
          <w:numId w:val="73"/>
        </w:numPr>
        <w:spacing w:after="120" w:line="240" w:lineRule="exact"/>
        <w:jc w:val="both"/>
      </w:pPr>
      <w:r>
        <w:t xml:space="preserve">Z dniem rejestracji </w:t>
      </w:r>
      <w:r w:rsidR="00A81837">
        <w:t>s</w:t>
      </w:r>
      <w:r>
        <w:t>tatutu,</w:t>
      </w:r>
      <w:r w:rsidR="00FF38E1">
        <w:t xml:space="preserve"> o </w:t>
      </w:r>
      <w:r>
        <w:t>którym mowa</w:t>
      </w:r>
      <w:r w:rsidR="00FF38E1">
        <w:t xml:space="preserve"> w </w:t>
      </w:r>
      <w:r>
        <w:t xml:space="preserve">ust. 1, tracą moc postanowienia </w:t>
      </w:r>
      <w:r w:rsidR="00A81837">
        <w:t>s</w:t>
      </w:r>
      <w:r>
        <w:t>tatutu uchwalonego przez Walne</w:t>
      </w:r>
      <w:r w:rsidRPr="00EC7C90">
        <w:t xml:space="preserve"> </w:t>
      </w:r>
      <w:r>
        <w:t>Zgromadzenie</w:t>
      </w:r>
      <w:r w:rsidR="00DD6CE9" w:rsidRPr="00DD6CE9">
        <w:t xml:space="preserve"> </w:t>
      </w:r>
      <w:r w:rsidR="00DD6CE9">
        <w:t>Członków</w:t>
      </w:r>
      <w:r>
        <w:t xml:space="preserve"> SBM ,,Kwitnąca"</w:t>
      </w:r>
      <w:r w:rsidR="00FF38E1">
        <w:t xml:space="preserve"> w </w:t>
      </w:r>
      <w:r>
        <w:t xml:space="preserve">dniu </w:t>
      </w:r>
      <w:r w:rsidR="00DD6CE9">
        <w:t>30 września 2008 roku.</w:t>
      </w:r>
    </w:p>
    <w:p w:rsidR="00EC7C90" w:rsidRDefault="00EC7C90" w:rsidP="00EC7C90">
      <w:pPr>
        <w:pStyle w:val="Akapitzlist"/>
        <w:spacing w:after="120" w:line="240" w:lineRule="exact"/>
        <w:ind w:left="0"/>
        <w:jc w:val="both"/>
      </w:pPr>
    </w:p>
    <w:p w:rsidR="00E819C4" w:rsidRPr="00ED20E0" w:rsidRDefault="00E77C58" w:rsidP="00EC7C90">
      <w:pPr>
        <w:pStyle w:val="Akapitzlist"/>
        <w:spacing w:after="120" w:line="240" w:lineRule="exact"/>
        <w:ind w:left="0"/>
        <w:jc w:val="both"/>
        <w:rPr>
          <w:i/>
          <w:color w:val="FF0000"/>
        </w:rPr>
      </w:pPr>
      <w:bookmarkStart w:id="18" w:name="_GoBack"/>
      <w:r w:rsidRPr="00ED20E0">
        <w:rPr>
          <w:i/>
          <w:color w:val="FF0000"/>
        </w:rPr>
        <w:t xml:space="preserve">Z p. 1 </w:t>
      </w:r>
      <w:r w:rsidR="00F6028D" w:rsidRPr="00ED20E0">
        <w:rPr>
          <w:i/>
          <w:color w:val="FF0000"/>
        </w:rPr>
        <w:t>usunięty</w:t>
      </w:r>
      <w:r w:rsidRPr="00ED20E0">
        <w:rPr>
          <w:i/>
          <w:color w:val="FF0000"/>
        </w:rPr>
        <w:t xml:space="preserve"> został tekst „uchwalony został przez walne zgromadzenie</w:t>
      </w:r>
      <w:r w:rsidR="00FF38E1" w:rsidRPr="00ED20E0">
        <w:rPr>
          <w:i/>
          <w:color w:val="FF0000"/>
        </w:rPr>
        <w:t xml:space="preserve"> w </w:t>
      </w:r>
      <w:r w:rsidRPr="00ED20E0">
        <w:rPr>
          <w:i/>
          <w:color w:val="FF0000"/>
        </w:rPr>
        <w:t>dniu … i”</w:t>
      </w:r>
      <w:bookmarkEnd w:id="18"/>
    </w:p>
    <w:p w:rsidR="00127624" w:rsidRDefault="00127624" w:rsidP="00EC7C90">
      <w:pPr>
        <w:pStyle w:val="Akapitzlist"/>
        <w:spacing w:after="120" w:line="240" w:lineRule="exact"/>
        <w:ind w:left="0"/>
        <w:jc w:val="both"/>
      </w:pPr>
    </w:p>
    <w:p w:rsidR="00E819C4" w:rsidRDefault="00E819C4" w:rsidP="00EC7C90">
      <w:pPr>
        <w:pStyle w:val="Akapitzlist"/>
        <w:spacing w:after="120" w:line="240" w:lineRule="exact"/>
        <w:ind w:left="0"/>
        <w:jc w:val="both"/>
      </w:pPr>
    </w:p>
    <w:p w:rsidR="00EC7C90" w:rsidRDefault="00E819C4" w:rsidP="00EC7C90">
      <w:pPr>
        <w:pStyle w:val="Akapitzlist"/>
        <w:spacing w:after="120" w:line="240" w:lineRule="exact"/>
        <w:ind w:left="0"/>
        <w:jc w:val="center"/>
      </w:pPr>
      <w:r>
        <w:t>§ 84</w:t>
      </w:r>
      <w:r w:rsidR="00EC7C90">
        <w:t>.</w:t>
      </w:r>
    </w:p>
    <w:p w:rsidR="00EC7C90" w:rsidRDefault="00EC7C90" w:rsidP="00EC7C90">
      <w:pPr>
        <w:pStyle w:val="Akapitzlist"/>
        <w:spacing w:after="120" w:line="240" w:lineRule="exact"/>
        <w:ind w:left="0"/>
        <w:jc w:val="center"/>
      </w:pPr>
    </w:p>
    <w:p w:rsidR="00EC7C90" w:rsidRDefault="00EC7C90" w:rsidP="00EC7C90">
      <w:pPr>
        <w:pStyle w:val="Akapitzlist"/>
        <w:spacing w:after="120" w:line="240" w:lineRule="exact"/>
        <w:ind w:left="0"/>
        <w:jc w:val="both"/>
      </w:pPr>
      <w:r>
        <w:t xml:space="preserve">W sprawach nie uregulowanych niniejszym </w:t>
      </w:r>
      <w:r w:rsidR="00A81837">
        <w:t>s</w:t>
      </w:r>
      <w:r>
        <w:t>tatutem stosuje się przepisy ustawy z dnia 15 grudnia 2000 roku</w:t>
      </w:r>
      <w:r w:rsidR="00FF38E1">
        <w:t xml:space="preserve"> o </w:t>
      </w:r>
      <w:r>
        <w:t>spółdzielniach mieszkaniowych (</w:t>
      </w:r>
      <w:proofErr w:type="spellStart"/>
      <w:r w:rsidR="00DD6CE9" w:rsidRPr="003F7A33">
        <w:t>t.j</w:t>
      </w:r>
      <w:proofErr w:type="spellEnd"/>
      <w:r w:rsidR="00DD6CE9" w:rsidRPr="003F7A33">
        <w:t>. Dz. U. 2013 poz. 1222</w:t>
      </w:r>
      <w:r>
        <w:t xml:space="preserve">, z </w:t>
      </w:r>
      <w:proofErr w:type="spellStart"/>
      <w:r>
        <w:t>późn</w:t>
      </w:r>
      <w:proofErr w:type="spellEnd"/>
      <w:r>
        <w:t>. zm.) oraz przepisy ustawy z dnia 16 września 1982 roku Prawo spółdzielcze (</w:t>
      </w:r>
      <w:proofErr w:type="spellStart"/>
      <w:r w:rsidR="00DD6CE9" w:rsidRPr="003F7A33">
        <w:t>t.j</w:t>
      </w:r>
      <w:proofErr w:type="spellEnd"/>
      <w:r w:rsidR="00DD6CE9" w:rsidRPr="003F7A33">
        <w:t>. Dz. U. 2013 poz. 1443</w:t>
      </w:r>
      <w:r>
        <w:t xml:space="preserve">, z </w:t>
      </w:r>
      <w:proofErr w:type="spellStart"/>
      <w:r>
        <w:t>późn</w:t>
      </w:r>
      <w:proofErr w:type="spellEnd"/>
      <w:r>
        <w:t>. zm.).</w:t>
      </w:r>
    </w:p>
    <w:p w:rsidR="008D190E" w:rsidRDefault="008D190E">
      <w:pPr>
        <w:pStyle w:val="Akapitzlist"/>
        <w:spacing w:after="120" w:line="240" w:lineRule="exact"/>
        <w:ind w:left="0"/>
        <w:jc w:val="both"/>
      </w:pPr>
    </w:p>
    <w:p w:rsidR="008D190E" w:rsidRDefault="008D190E">
      <w:pPr>
        <w:pStyle w:val="Akapitzlist"/>
        <w:spacing w:after="120" w:line="240" w:lineRule="exact"/>
        <w:ind w:left="0"/>
        <w:jc w:val="both"/>
      </w:pPr>
    </w:p>
    <w:sectPr w:rsidR="008D190E" w:rsidSect="00EF4F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D8" w:rsidRDefault="009B22D8" w:rsidP="00007F5D">
      <w:pPr>
        <w:spacing w:after="0" w:line="240" w:lineRule="auto"/>
      </w:pPr>
      <w:r>
        <w:separator/>
      </w:r>
    </w:p>
  </w:endnote>
  <w:endnote w:type="continuationSeparator" w:id="0">
    <w:p w:rsidR="009B22D8" w:rsidRDefault="009B22D8" w:rsidP="0000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739"/>
      <w:docPartObj>
        <w:docPartGallery w:val="Page Numbers (Bottom of Page)"/>
        <w:docPartUnique/>
      </w:docPartObj>
    </w:sdtPr>
    <w:sdtContent>
      <w:p w:rsidR="009B22D8" w:rsidRDefault="009B22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0E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9B22D8" w:rsidRDefault="009B22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D8" w:rsidRDefault="009B22D8" w:rsidP="00007F5D">
      <w:pPr>
        <w:spacing w:after="0" w:line="240" w:lineRule="auto"/>
      </w:pPr>
      <w:r>
        <w:separator/>
      </w:r>
    </w:p>
  </w:footnote>
  <w:footnote w:type="continuationSeparator" w:id="0">
    <w:p w:rsidR="009B22D8" w:rsidRDefault="009B22D8" w:rsidP="00007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538"/>
    <w:multiLevelType w:val="hybridMultilevel"/>
    <w:tmpl w:val="6DAA7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238"/>
    <w:multiLevelType w:val="hybridMultilevel"/>
    <w:tmpl w:val="43F2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533BD"/>
    <w:multiLevelType w:val="hybridMultilevel"/>
    <w:tmpl w:val="4846F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F36E3"/>
    <w:multiLevelType w:val="hybridMultilevel"/>
    <w:tmpl w:val="A2565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1156B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06686FF6"/>
    <w:multiLevelType w:val="hybridMultilevel"/>
    <w:tmpl w:val="20967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27700"/>
    <w:multiLevelType w:val="hybridMultilevel"/>
    <w:tmpl w:val="62A24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F67CC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094C4A8D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0A8416E9"/>
    <w:multiLevelType w:val="hybridMultilevel"/>
    <w:tmpl w:val="C902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427A12"/>
    <w:multiLevelType w:val="hybridMultilevel"/>
    <w:tmpl w:val="B202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312E9B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0E4239DF"/>
    <w:multiLevelType w:val="hybridMultilevel"/>
    <w:tmpl w:val="A79ED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A0BCE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14B2256F"/>
    <w:multiLevelType w:val="multilevel"/>
    <w:tmpl w:val="9D706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15290D6E"/>
    <w:multiLevelType w:val="hybridMultilevel"/>
    <w:tmpl w:val="EEA2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D120AA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175418AC"/>
    <w:multiLevelType w:val="hybridMultilevel"/>
    <w:tmpl w:val="4EC2D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C5F91"/>
    <w:multiLevelType w:val="hybridMultilevel"/>
    <w:tmpl w:val="18165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620DC"/>
    <w:multiLevelType w:val="hybridMultilevel"/>
    <w:tmpl w:val="97ECD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97DAD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27E36ADD"/>
    <w:multiLevelType w:val="hybridMultilevel"/>
    <w:tmpl w:val="C8641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8A499E"/>
    <w:multiLevelType w:val="hybridMultilevel"/>
    <w:tmpl w:val="E91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00658E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2C41786B"/>
    <w:multiLevelType w:val="hybridMultilevel"/>
    <w:tmpl w:val="C72A4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EF3F09"/>
    <w:multiLevelType w:val="hybridMultilevel"/>
    <w:tmpl w:val="FEDE4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73077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2FFB5EBD"/>
    <w:multiLevelType w:val="hybridMultilevel"/>
    <w:tmpl w:val="833E700C"/>
    <w:lvl w:ilvl="0" w:tplc="0415000F">
      <w:start w:val="1"/>
      <w:numFmt w:val="decimal"/>
      <w:lvlText w:val="%1."/>
      <w:lvlJc w:val="left"/>
      <w:pPr>
        <w:ind w:left="-1779" w:hanging="360"/>
      </w:pPr>
    </w:lvl>
    <w:lvl w:ilvl="1" w:tplc="04150019" w:tentative="1">
      <w:start w:val="1"/>
      <w:numFmt w:val="lowerLetter"/>
      <w:lvlText w:val="%2."/>
      <w:lvlJc w:val="left"/>
      <w:pPr>
        <w:ind w:left="-1059" w:hanging="360"/>
      </w:pPr>
    </w:lvl>
    <w:lvl w:ilvl="2" w:tplc="0415001B" w:tentative="1">
      <w:start w:val="1"/>
      <w:numFmt w:val="lowerRoman"/>
      <w:lvlText w:val="%3."/>
      <w:lvlJc w:val="right"/>
      <w:pPr>
        <w:ind w:left="-339" w:hanging="180"/>
      </w:pPr>
    </w:lvl>
    <w:lvl w:ilvl="3" w:tplc="0415000F" w:tentative="1">
      <w:start w:val="1"/>
      <w:numFmt w:val="decimal"/>
      <w:lvlText w:val="%4."/>
      <w:lvlJc w:val="left"/>
      <w:pPr>
        <w:ind w:left="381" w:hanging="360"/>
      </w:pPr>
    </w:lvl>
    <w:lvl w:ilvl="4" w:tplc="04150019" w:tentative="1">
      <w:start w:val="1"/>
      <w:numFmt w:val="lowerLetter"/>
      <w:lvlText w:val="%5."/>
      <w:lvlJc w:val="left"/>
      <w:pPr>
        <w:ind w:left="1101" w:hanging="360"/>
      </w:pPr>
    </w:lvl>
    <w:lvl w:ilvl="5" w:tplc="0415001B" w:tentative="1">
      <w:start w:val="1"/>
      <w:numFmt w:val="lowerRoman"/>
      <w:lvlText w:val="%6."/>
      <w:lvlJc w:val="right"/>
      <w:pPr>
        <w:ind w:left="1821" w:hanging="180"/>
      </w:pPr>
    </w:lvl>
    <w:lvl w:ilvl="6" w:tplc="0415000F" w:tentative="1">
      <w:start w:val="1"/>
      <w:numFmt w:val="decimal"/>
      <w:lvlText w:val="%7."/>
      <w:lvlJc w:val="left"/>
      <w:pPr>
        <w:ind w:left="2541" w:hanging="360"/>
      </w:pPr>
    </w:lvl>
    <w:lvl w:ilvl="7" w:tplc="04150019" w:tentative="1">
      <w:start w:val="1"/>
      <w:numFmt w:val="lowerLetter"/>
      <w:lvlText w:val="%8."/>
      <w:lvlJc w:val="left"/>
      <w:pPr>
        <w:ind w:left="3261" w:hanging="360"/>
      </w:pPr>
    </w:lvl>
    <w:lvl w:ilvl="8" w:tplc="0415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28">
    <w:nsid w:val="32F05D65"/>
    <w:multiLevelType w:val="hybridMultilevel"/>
    <w:tmpl w:val="C902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233A17"/>
    <w:multiLevelType w:val="hybridMultilevel"/>
    <w:tmpl w:val="A80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EB1A01"/>
    <w:multiLevelType w:val="hybridMultilevel"/>
    <w:tmpl w:val="9ABED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DF30FC"/>
    <w:multiLevelType w:val="hybridMultilevel"/>
    <w:tmpl w:val="DB36324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84A252C"/>
    <w:multiLevelType w:val="hybridMultilevel"/>
    <w:tmpl w:val="99D63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16712F"/>
    <w:multiLevelType w:val="hybridMultilevel"/>
    <w:tmpl w:val="D968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923F96"/>
    <w:multiLevelType w:val="hybridMultilevel"/>
    <w:tmpl w:val="3898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C156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1D12F93"/>
    <w:multiLevelType w:val="hybridMultilevel"/>
    <w:tmpl w:val="BDD08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DB30AD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>
    <w:nsid w:val="42E05926"/>
    <w:multiLevelType w:val="hybridMultilevel"/>
    <w:tmpl w:val="9A288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6C191C"/>
    <w:multiLevelType w:val="hybridMultilevel"/>
    <w:tmpl w:val="ECD67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F86F3D"/>
    <w:multiLevelType w:val="hybridMultilevel"/>
    <w:tmpl w:val="69846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4C048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>
    <w:nsid w:val="468E6E39"/>
    <w:multiLevelType w:val="hybridMultilevel"/>
    <w:tmpl w:val="BFB2C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B35F5"/>
    <w:multiLevelType w:val="hybridMultilevel"/>
    <w:tmpl w:val="897C0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386000"/>
    <w:multiLevelType w:val="hybridMultilevel"/>
    <w:tmpl w:val="59A0C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A61F9D"/>
    <w:multiLevelType w:val="hybridMultilevel"/>
    <w:tmpl w:val="0F48A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E81A4D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7">
    <w:nsid w:val="4ACB24DA"/>
    <w:multiLevelType w:val="hybridMultilevel"/>
    <w:tmpl w:val="0AC46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F15DE8"/>
    <w:multiLevelType w:val="hybridMultilevel"/>
    <w:tmpl w:val="D0E0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D6579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0">
    <w:nsid w:val="51A733F7"/>
    <w:multiLevelType w:val="hybridMultilevel"/>
    <w:tmpl w:val="7480E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0E0521"/>
    <w:multiLevelType w:val="hybridMultilevel"/>
    <w:tmpl w:val="E9D63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7C72B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3">
    <w:nsid w:val="550E4155"/>
    <w:multiLevelType w:val="hybridMultilevel"/>
    <w:tmpl w:val="2CA06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A329D1"/>
    <w:multiLevelType w:val="hybridMultilevel"/>
    <w:tmpl w:val="5044BA7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A0B2F1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6">
    <w:nsid w:val="5A9F3D5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7">
    <w:nsid w:val="5B411C9B"/>
    <w:multiLevelType w:val="hybridMultilevel"/>
    <w:tmpl w:val="1966C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035A32"/>
    <w:multiLevelType w:val="hybridMultilevel"/>
    <w:tmpl w:val="64BE6E0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F452C44"/>
    <w:multiLevelType w:val="multilevel"/>
    <w:tmpl w:val="73D65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cs="Courier New"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Courier New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Courier New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Courier New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Courier New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Courier New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Courier New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Times New Roman" w:cs="Courier New" w:hint="default"/>
        <w:color w:val="000000"/>
        <w:sz w:val="24"/>
      </w:rPr>
    </w:lvl>
  </w:abstractNum>
  <w:abstractNum w:abstractNumId="60">
    <w:nsid w:val="63E056C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1">
    <w:nsid w:val="67DB08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6AC54ACC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3">
    <w:nsid w:val="6B5277F5"/>
    <w:multiLevelType w:val="hybridMultilevel"/>
    <w:tmpl w:val="959C1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1109F2"/>
    <w:multiLevelType w:val="hybridMultilevel"/>
    <w:tmpl w:val="586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3216A2"/>
    <w:multiLevelType w:val="hybridMultilevel"/>
    <w:tmpl w:val="EC344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BF2121"/>
    <w:multiLevelType w:val="hybridMultilevel"/>
    <w:tmpl w:val="3EBAE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013C7B"/>
    <w:multiLevelType w:val="hybridMultilevel"/>
    <w:tmpl w:val="FF560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63106A"/>
    <w:multiLevelType w:val="hybridMultilevel"/>
    <w:tmpl w:val="D2A24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676C2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0">
    <w:nsid w:val="7BF95CB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1">
    <w:nsid w:val="7BFE0397"/>
    <w:multiLevelType w:val="hybridMultilevel"/>
    <w:tmpl w:val="E68AB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120F6E"/>
    <w:multiLevelType w:val="hybridMultilevel"/>
    <w:tmpl w:val="5AB0A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1D3B6A"/>
    <w:multiLevelType w:val="hybridMultilevel"/>
    <w:tmpl w:val="21BC7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9A035E"/>
    <w:multiLevelType w:val="hybridMultilevel"/>
    <w:tmpl w:val="DB422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E642E3"/>
    <w:multiLevelType w:val="hybridMultilevel"/>
    <w:tmpl w:val="CB340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085EFF"/>
    <w:multiLevelType w:val="hybridMultilevel"/>
    <w:tmpl w:val="62A24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7050B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54"/>
  </w:num>
  <w:num w:numId="2">
    <w:abstractNumId w:val="27"/>
  </w:num>
  <w:num w:numId="3">
    <w:abstractNumId w:val="76"/>
  </w:num>
  <w:num w:numId="4">
    <w:abstractNumId w:val="35"/>
  </w:num>
  <w:num w:numId="5">
    <w:abstractNumId w:val="6"/>
  </w:num>
  <w:num w:numId="6">
    <w:abstractNumId w:val="13"/>
  </w:num>
  <w:num w:numId="7">
    <w:abstractNumId w:val="24"/>
  </w:num>
  <w:num w:numId="8">
    <w:abstractNumId w:val="73"/>
  </w:num>
  <w:num w:numId="9">
    <w:abstractNumId w:val="38"/>
  </w:num>
  <w:num w:numId="10">
    <w:abstractNumId w:val="11"/>
  </w:num>
  <w:num w:numId="11">
    <w:abstractNumId w:val="43"/>
  </w:num>
  <w:num w:numId="12">
    <w:abstractNumId w:val="55"/>
  </w:num>
  <w:num w:numId="13">
    <w:abstractNumId w:val="33"/>
  </w:num>
  <w:num w:numId="14">
    <w:abstractNumId w:val="60"/>
  </w:num>
  <w:num w:numId="15">
    <w:abstractNumId w:val="56"/>
  </w:num>
  <w:num w:numId="16">
    <w:abstractNumId w:val="50"/>
  </w:num>
  <w:num w:numId="17">
    <w:abstractNumId w:val="7"/>
  </w:num>
  <w:num w:numId="18">
    <w:abstractNumId w:val="40"/>
  </w:num>
  <w:num w:numId="19">
    <w:abstractNumId w:val="65"/>
  </w:num>
  <w:num w:numId="20">
    <w:abstractNumId w:val="68"/>
  </w:num>
  <w:num w:numId="21">
    <w:abstractNumId w:val="48"/>
  </w:num>
  <w:num w:numId="22">
    <w:abstractNumId w:val="25"/>
  </w:num>
  <w:num w:numId="23">
    <w:abstractNumId w:val="72"/>
  </w:num>
  <w:num w:numId="24">
    <w:abstractNumId w:val="39"/>
  </w:num>
  <w:num w:numId="25">
    <w:abstractNumId w:val="26"/>
  </w:num>
  <w:num w:numId="26">
    <w:abstractNumId w:val="30"/>
  </w:num>
  <w:num w:numId="27">
    <w:abstractNumId w:val="15"/>
  </w:num>
  <w:num w:numId="28">
    <w:abstractNumId w:val="0"/>
  </w:num>
  <w:num w:numId="29">
    <w:abstractNumId w:val="1"/>
  </w:num>
  <w:num w:numId="30">
    <w:abstractNumId w:val="63"/>
  </w:num>
  <w:num w:numId="31">
    <w:abstractNumId w:val="36"/>
  </w:num>
  <w:num w:numId="32">
    <w:abstractNumId w:val="47"/>
  </w:num>
  <w:num w:numId="33">
    <w:abstractNumId w:val="31"/>
  </w:num>
  <w:num w:numId="34">
    <w:abstractNumId w:val="53"/>
  </w:num>
  <w:num w:numId="35">
    <w:abstractNumId w:val="21"/>
  </w:num>
  <w:num w:numId="36">
    <w:abstractNumId w:val="52"/>
  </w:num>
  <w:num w:numId="37">
    <w:abstractNumId w:val="71"/>
  </w:num>
  <w:num w:numId="38">
    <w:abstractNumId w:val="16"/>
  </w:num>
  <w:num w:numId="39">
    <w:abstractNumId w:val="42"/>
  </w:num>
  <w:num w:numId="40">
    <w:abstractNumId w:val="45"/>
  </w:num>
  <w:num w:numId="41">
    <w:abstractNumId w:val="29"/>
  </w:num>
  <w:num w:numId="42">
    <w:abstractNumId w:val="8"/>
  </w:num>
  <w:num w:numId="43">
    <w:abstractNumId w:val="58"/>
  </w:num>
  <w:num w:numId="44">
    <w:abstractNumId w:val="23"/>
  </w:num>
  <w:num w:numId="45">
    <w:abstractNumId w:val="49"/>
  </w:num>
  <w:num w:numId="46">
    <w:abstractNumId w:val="62"/>
  </w:num>
  <w:num w:numId="47">
    <w:abstractNumId w:val="34"/>
  </w:num>
  <w:num w:numId="48">
    <w:abstractNumId w:val="75"/>
  </w:num>
  <w:num w:numId="49">
    <w:abstractNumId w:val="41"/>
  </w:num>
  <w:num w:numId="50">
    <w:abstractNumId w:val="5"/>
  </w:num>
  <w:num w:numId="51">
    <w:abstractNumId w:val="12"/>
  </w:num>
  <w:num w:numId="52">
    <w:abstractNumId w:val="74"/>
  </w:num>
  <w:num w:numId="53">
    <w:abstractNumId w:val="67"/>
  </w:num>
  <w:num w:numId="54">
    <w:abstractNumId w:val="69"/>
  </w:num>
  <w:num w:numId="55">
    <w:abstractNumId w:val="3"/>
  </w:num>
  <w:num w:numId="56">
    <w:abstractNumId w:val="59"/>
  </w:num>
  <w:num w:numId="57">
    <w:abstractNumId w:val="64"/>
  </w:num>
  <w:num w:numId="58">
    <w:abstractNumId w:val="77"/>
  </w:num>
  <w:num w:numId="59">
    <w:abstractNumId w:val="28"/>
  </w:num>
  <w:num w:numId="60">
    <w:abstractNumId w:val="4"/>
  </w:num>
  <w:num w:numId="61">
    <w:abstractNumId w:val="9"/>
  </w:num>
  <w:num w:numId="62">
    <w:abstractNumId w:val="37"/>
  </w:num>
  <w:num w:numId="63">
    <w:abstractNumId w:val="61"/>
  </w:num>
  <w:num w:numId="64">
    <w:abstractNumId w:val="57"/>
  </w:num>
  <w:num w:numId="65">
    <w:abstractNumId w:val="2"/>
  </w:num>
  <w:num w:numId="66">
    <w:abstractNumId w:val="51"/>
  </w:num>
  <w:num w:numId="67">
    <w:abstractNumId w:val="22"/>
  </w:num>
  <w:num w:numId="68">
    <w:abstractNumId w:val="20"/>
  </w:num>
  <w:num w:numId="69">
    <w:abstractNumId w:val="66"/>
  </w:num>
  <w:num w:numId="70">
    <w:abstractNumId w:val="19"/>
  </w:num>
  <w:num w:numId="71">
    <w:abstractNumId w:val="32"/>
  </w:num>
  <w:num w:numId="72">
    <w:abstractNumId w:val="70"/>
  </w:num>
  <w:num w:numId="73">
    <w:abstractNumId w:val="44"/>
  </w:num>
  <w:num w:numId="74">
    <w:abstractNumId w:val="17"/>
  </w:num>
  <w:num w:numId="75">
    <w:abstractNumId w:val="10"/>
  </w:num>
  <w:num w:numId="76">
    <w:abstractNumId w:val="18"/>
  </w:num>
  <w:num w:numId="77">
    <w:abstractNumId w:val="46"/>
  </w:num>
  <w:num w:numId="78">
    <w:abstractNumId w:val="1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onsecutiveHyphenLimit w:val="3"/>
  <w:hyphenationZone w:val="17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DA"/>
    <w:rsid w:val="00005B54"/>
    <w:rsid w:val="00006175"/>
    <w:rsid w:val="00007F5D"/>
    <w:rsid w:val="000148BA"/>
    <w:rsid w:val="00023787"/>
    <w:rsid w:val="00024FC7"/>
    <w:rsid w:val="000316BF"/>
    <w:rsid w:val="000352D7"/>
    <w:rsid w:val="000459F3"/>
    <w:rsid w:val="00050626"/>
    <w:rsid w:val="00052433"/>
    <w:rsid w:val="0006221C"/>
    <w:rsid w:val="00067D81"/>
    <w:rsid w:val="000975CF"/>
    <w:rsid w:val="000C0801"/>
    <w:rsid w:val="000C7119"/>
    <w:rsid w:val="000F7449"/>
    <w:rsid w:val="000F7C2E"/>
    <w:rsid w:val="001058A7"/>
    <w:rsid w:val="001111CB"/>
    <w:rsid w:val="0011209A"/>
    <w:rsid w:val="0012234C"/>
    <w:rsid w:val="00127624"/>
    <w:rsid w:val="00140EA9"/>
    <w:rsid w:val="00140F3A"/>
    <w:rsid w:val="00142CFD"/>
    <w:rsid w:val="00144A24"/>
    <w:rsid w:val="0014743A"/>
    <w:rsid w:val="00152B22"/>
    <w:rsid w:val="00156514"/>
    <w:rsid w:val="00165907"/>
    <w:rsid w:val="001731B2"/>
    <w:rsid w:val="001A0020"/>
    <w:rsid w:val="001A2AED"/>
    <w:rsid w:val="001B398F"/>
    <w:rsid w:val="001C4B6D"/>
    <w:rsid w:val="001C4BCA"/>
    <w:rsid w:val="001D205E"/>
    <w:rsid w:val="001D6974"/>
    <w:rsid w:val="001D77D0"/>
    <w:rsid w:val="001E0926"/>
    <w:rsid w:val="001E667A"/>
    <w:rsid w:val="001F41F7"/>
    <w:rsid w:val="00210109"/>
    <w:rsid w:val="00213CA0"/>
    <w:rsid w:val="00213D27"/>
    <w:rsid w:val="00223AFB"/>
    <w:rsid w:val="002318CC"/>
    <w:rsid w:val="00245A15"/>
    <w:rsid w:val="00252BA3"/>
    <w:rsid w:val="0025428A"/>
    <w:rsid w:val="00254BD9"/>
    <w:rsid w:val="0026363F"/>
    <w:rsid w:val="00282B79"/>
    <w:rsid w:val="00283725"/>
    <w:rsid w:val="002912C4"/>
    <w:rsid w:val="002A66A1"/>
    <w:rsid w:val="002B1AE9"/>
    <w:rsid w:val="002B4E7E"/>
    <w:rsid w:val="002B6DD5"/>
    <w:rsid w:val="002D2220"/>
    <w:rsid w:val="002D2938"/>
    <w:rsid w:val="002D6E4E"/>
    <w:rsid w:val="002E181D"/>
    <w:rsid w:val="002E429F"/>
    <w:rsid w:val="002E6ED8"/>
    <w:rsid w:val="00301125"/>
    <w:rsid w:val="00313FCB"/>
    <w:rsid w:val="00322C71"/>
    <w:rsid w:val="0033026F"/>
    <w:rsid w:val="003344AE"/>
    <w:rsid w:val="00362191"/>
    <w:rsid w:val="00364C85"/>
    <w:rsid w:val="0036732D"/>
    <w:rsid w:val="00370D79"/>
    <w:rsid w:val="00377E45"/>
    <w:rsid w:val="003825C0"/>
    <w:rsid w:val="003A1167"/>
    <w:rsid w:val="003A7064"/>
    <w:rsid w:val="003B045A"/>
    <w:rsid w:val="003B351D"/>
    <w:rsid w:val="003B5A43"/>
    <w:rsid w:val="003C06C3"/>
    <w:rsid w:val="003C0E4E"/>
    <w:rsid w:val="003C6104"/>
    <w:rsid w:val="003D05B8"/>
    <w:rsid w:val="003E0C75"/>
    <w:rsid w:val="003E0C80"/>
    <w:rsid w:val="003F0B05"/>
    <w:rsid w:val="003F27BB"/>
    <w:rsid w:val="003F414C"/>
    <w:rsid w:val="003F7A33"/>
    <w:rsid w:val="0040004E"/>
    <w:rsid w:val="00400229"/>
    <w:rsid w:val="00420B07"/>
    <w:rsid w:val="004311E8"/>
    <w:rsid w:val="00432EE6"/>
    <w:rsid w:val="0043391C"/>
    <w:rsid w:val="00442F95"/>
    <w:rsid w:val="00447E98"/>
    <w:rsid w:val="00467CC8"/>
    <w:rsid w:val="00470F7E"/>
    <w:rsid w:val="00473AD7"/>
    <w:rsid w:val="0048090C"/>
    <w:rsid w:val="004928B2"/>
    <w:rsid w:val="00493318"/>
    <w:rsid w:val="004957B0"/>
    <w:rsid w:val="00496395"/>
    <w:rsid w:val="004B4E8B"/>
    <w:rsid w:val="004B52B7"/>
    <w:rsid w:val="004B5C35"/>
    <w:rsid w:val="004F0281"/>
    <w:rsid w:val="004F6258"/>
    <w:rsid w:val="00501184"/>
    <w:rsid w:val="0050154E"/>
    <w:rsid w:val="0050533A"/>
    <w:rsid w:val="00513517"/>
    <w:rsid w:val="00524C09"/>
    <w:rsid w:val="00535C21"/>
    <w:rsid w:val="00543002"/>
    <w:rsid w:val="00546738"/>
    <w:rsid w:val="0056132F"/>
    <w:rsid w:val="005653D0"/>
    <w:rsid w:val="005861D9"/>
    <w:rsid w:val="00592727"/>
    <w:rsid w:val="00592CD4"/>
    <w:rsid w:val="00593CE0"/>
    <w:rsid w:val="00597EF1"/>
    <w:rsid w:val="005B037F"/>
    <w:rsid w:val="005B6F31"/>
    <w:rsid w:val="005B7702"/>
    <w:rsid w:val="005C59E3"/>
    <w:rsid w:val="005D403C"/>
    <w:rsid w:val="005D5B64"/>
    <w:rsid w:val="005E3421"/>
    <w:rsid w:val="005E6207"/>
    <w:rsid w:val="005F07F2"/>
    <w:rsid w:val="005F23A1"/>
    <w:rsid w:val="005F5911"/>
    <w:rsid w:val="006123A4"/>
    <w:rsid w:val="006404A3"/>
    <w:rsid w:val="00641ACD"/>
    <w:rsid w:val="00650429"/>
    <w:rsid w:val="00652A95"/>
    <w:rsid w:val="006573DA"/>
    <w:rsid w:val="00666C69"/>
    <w:rsid w:val="0068200A"/>
    <w:rsid w:val="006865BD"/>
    <w:rsid w:val="00695164"/>
    <w:rsid w:val="006A3B8A"/>
    <w:rsid w:val="006A4957"/>
    <w:rsid w:val="006A4AAA"/>
    <w:rsid w:val="006C227A"/>
    <w:rsid w:val="006C4223"/>
    <w:rsid w:val="006D58F4"/>
    <w:rsid w:val="006D5D13"/>
    <w:rsid w:val="006D75F1"/>
    <w:rsid w:val="006E3816"/>
    <w:rsid w:val="006E4943"/>
    <w:rsid w:val="006E5EB8"/>
    <w:rsid w:val="00717851"/>
    <w:rsid w:val="00722E87"/>
    <w:rsid w:val="00730932"/>
    <w:rsid w:val="00733FC8"/>
    <w:rsid w:val="0073524D"/>
    <w:rsid w:val="0073572F"/>
    <w:rsid w:val="00742C48"/>
    <w:rsid w:val="007431DF"/>
    <w:rsid w:val="00746AAE"/>
    <w:rsid w:val="00747B1C"/>
    <w:rsid w:val="007661F4"/>
    <w:rsid w:val="00770531"/>
    <w:rsid w:val="00776CC6"/>
    <w:rsid w:val="0078233F"/>
    <w:rsid w:val="00795152"/>
    <w:rsid w:val="007957F5"/>
    <w:rsid w:val="007A021C"/>
    <w:rsid w:val="007A02E9"/>
    <w:rsid w:val="007A14A3"/>
    <w:rsid w:val="007A5991"/>
    <w:rsid w:val="007C248D"/>
    <w:rsid w:val="007C4EB9"/>
    <w:rsid w:val="007D4DCC"/>
    <w:rsid w:val="007D547B"/>
    <w:rsid w:val="007D55DE"/>
    <w:rsid w:val="007E4A3E"/>
    <w:rsid w:val="007E5512"/>
    <w:rsid w:val="008000D6"/>
    <w:rsid w:val="008212DC"/>
    <w:rsid w:val="00821B6C"/>
    <w:rsid w:val="008223FD"/>
    <w:rsid w:val="00823A63"/>
    <w:rsid w:val="008328CD"/>
    <w:rsid w:val="0084412B"/>
    <w:rsid w:val="00851486"/>
    <w:rsid w:val="00853320"/>
    <w:rsid w:val="00856428"/>
    <w:rsid w:val="008628A9"/>
    <w:rsid w:val="008644C9"/>
    <w:rsid w:val="00867638"/>
    <w:rsid w:val="0087026E"/>
    <w:rsid w:val="00870DB1"/>
    <w:rsid w:val="0087434D"/>
    <w:rsid w:val="0088109E"/>
    <w:rsid w:val="0088211E"/>
    <w:rsid w:val="00885CB5"/>
    <w:rsid w:val="00887B38"/>
    <w:rsid w:val="008C39AA"/>
    <w:rsid w:val="008D190E"/>
    <w:rsid w:val="008D4CBE"/>
    <w:rsid w:val="008E05F5"/>
    <w:rsid w:val="008E162D"/>
    <w:rsid w:val="008E5216"/>
    <w:rsid w:val="008F0BEC"/>
    <w:rsid w:val="008F15B5"/>
    <w:rsid w:val="00900B65"/>
    <w:rsid w:val="00902589"/>
    <w:rsid w:val="009068B6"/>
    <w:rsid w:val="00914D21"/>
    <w:rsid w:val="00914FBB"/>
    <w:rsid w:val="009166D8"/>
    <w:rsid w:val="00927DA5"/>
    <w:rsid w:val="00936D4B"/>
    <w:rsid w:val="009375B9"/>
    <w:rsid w:val="00945CC1"/>
    <w:rsid w:val="00963F1D"/>
    <w:rsid w:val="00980797"/>
    <w:rsid w:val="0099416C"/>
    <w:rsid w:val="009958F4"/>
    <w:rsid w:val="009A1AD5"/>
    <w:rsid w:val="009B22D8"/>
    <w:rsid w:val="009C1D93"/>
    <w:rsid w:val="009D182C"/>
    <w:rsid w:val="009D5D2B"/>
    <w:rsid w:val="009D64A5"/>
    <w:rsid w:val="009E1C0E"/>
    <w:rsid w:val="009E7BC2"/>
    <w:rsid w:val="009E7DC0"/>
    <w:rsid w:val="009F45D1"/>
    <w:rsid w:val="009F483D"/>
    <w:rsid w:val="00A0069A"/>
    <w:rsid w:val="00A01B26"/>
    <w:rsid w:val="00A0308F"/>
    <w:rsid w:val="00A07DF3"/>
    <w:rsid w:val="00A1076F"/>
    <w:rsid w:val="00A23BFC"/>
    <w:rsid w:val="00A25EA7"/>
    <w:rsid w:val="00A2777C"/>
    <w:rsid w:val="00A31530"/>
    <w:rsid w:val="00A4124F"/>
    <w:rsid w:val="00A4778F"/>
    <w:rsid w:val="00A50B96"/>
    <w:rsid w:val="00A65027"/>
    <w:rsid w:val="00A6717A"/>
    <w:rsid w:val="00A8018B"/>
    <w:rsid w:val="00A81837"/>
    <w:rsid w:val="00A90395"/>
    <w:rsid w:val="00AA06D2"/>
    <w:rsid w:val="00AA09D9"/>
    <w:rsid w:val="00AA706E"/>
    <w:rsid w:val="00AB052A"/>
    <w:rsid w:val="00AB541A"/>
    <w:rsid w:val="00AB7985"/>
    <w:rsid w:val="00AC78B7"/>
    <w:rsid w:val="00AC7B9C"/>
    <w:rsid w:val="00AD6FF2"/>
    <w:rsid w:val="00AE1FE7"/>
    <w:rsid w:val="00AF0182"/>
    <w:rsid w:val="00AF38B0"/>
    <w:rsid w:val="00AF48F7"/>
    <w:rsid w:val="00B0459C"/>
    <w:rsid w:val="00B04B0B"/>
    <w:rsid w:val="00B06DC2"/>
    <w:rsid w:val="00B1051D"/>
    <w:rsid w:val="00B161B5"/>
    <w:rsid w:val="00B17DCF"/>
    <w:rsid w:val="00B30259"/>
    <w:rsid w:val="00B52FD6"/>
    <w:rsid w:val="00B53B43"/>
    <w:rsid w:val="00B54C46"/>
    <w:rsid w:val="00B56E08"/>
    <w:rsid w:val="00B64BEF"/>
    <w:rsid w:val="00B7164F"/>
    <w:rsid w:val="00B85C12"/>
    <w:rsid w:val="00B85FA3"/>
    <w:rsid w:val="00B9338C"/>
    <w:rsid w:val="00B93FA3"/>
    <w:rsid w:val="00B94C7D"/>
    <w:rsid w:val="00B95AF0"/>
    <w:rsid w:val="00BB093E"/>
    <w:rsid w:val="00BC6B41"/>
    <w:rsid w:val="00BD2DF1"/>
    <w:rsid w:val="00BE1278"/>
    <w:rsid w:val="00BE6486"/>
    <w:rsid w:val="00BE7970"/>
    <w:rsid w:val="00BF6F52"/>
    <w:rsid w:val="00C10806"/>
    <w:rsid w:val="00C147B6"/>
    <w:rsid w:val="00C14C98"/>
    <w:rsid w:val="00C154E5"/>
    <w:rsid w:val="00C17A52"/>
    <w:rsid w:val="00C27E1E"/>
    <w:rsid w:val="00C30C19"/>
    <w:rsid w:val="00C407CB"/>
    <w:rsid w:val="00C4431F"/>
    <w:rsid w:val="00C45121"/>
    <w:rsid w:val="00C52C9D"/>
    <w:rsid w:val="00C54233"/>
    <w:rsid w:val="00C6005F"/>
    <w:rsid w:val="00C63054"/>
    <w:rsid w:val="00C6490F"/>
    <w:rsid w:val="00C73B38"/>
    <w:rsid w:val="00C77C43"/>
    <w:rsid w:val="00C90763"/>
    <w:rsid w:val="00C95BEF"/>
    <w:rsid w:val="00CA215A"/>
    <w:rsid w:val="00CC2F58"/>
    <w:rsid w:val="00CC43E0"/>
    <w:rsid w:val="00CD0094"/>
    <w:rsid w:val="00CD62B7"/>
    <w:rsid w:val="00CE4D30"/>
    <w:rsid w:val="00CE5F22"/>
    <w:rsid w:val="00D004F5"/>
    <w:rsid w:val="00D17DE9"/>
    <w:rsid w:val="00D24378"/>
    <w:rsid w:val="00D24BBE"/>
    <w:rsid w:val="00D53048"/>
    <w:rsid w:val="00D55285"/>
    <w:rsid w:val="00D55390"/>
    <w:rsid w:val="00D564CA"/>
    <w:rsid w:val="00D56C47"/>
    <w:rsid w:val="00D60BA9"/>
    <w:rsid w:val="00D721DD"/>
    <w:rsid w:val="00D72CC4"/>
    <w:rsid w:val="00D830D2"/>
    <w:rsid w:val="00D842F1"/>
    <w:rsid w:val="00D8560D"/>
    <w:rsid w:val="00D877A2"/>
    <w:rsid w:val="00D90F52"/>
    <w:rsid w:val="00D95560"/>
    <w:rsid w:val="00DB4154"/>
    <w:rsid w:val="00DB53A4"/>
    <w:rsid w:val="00DD477E"/>
    <w:rsid w:val="00DD6CE9"/>
    <w:rsid w:val="00DE2D59"/>
    <w:rsid w:val="00DE4FBE"/>
    <w:rsid w:val="00DE6657"/>
    <w:rsid w:val="00DF05C1"/>
    <w:rsid w:val="00DF3A00"/>
    <w:rsid w:val="00E03FF2"/>
    <w:rsid w:val="00E10540"/>
    <w:rsid w:val="00E115CF"/>
    <w:rsid w:val="00E20E28"/>
    <w:rsid w:val="00E27FCC"/>
    <w:rsid w:val="00E6468E"/>
    <w:rsid w:val="00E77C58"/>
    <w:rsid w:val="00E819C4"/>
    <w:rsid w:val="00E87D5F"/>
    <w:rsid w:val="00E92C7F"/>
    <w:rsid w:val="00E97A61"/>
    <w:rsid w:val="00EA57A8"/>
    <w:rsid w:val="00EB2AA3"/>
    <w:rsid w:val="00EB6637"/>
    <w:rsid w:val="00EC7C90"/>
    <w:rsid w:val="00ED0009"/>
    <w:rsid w:val="00ED20E0"/>
    <w:rsid w:val="00EF2EEC"/>
    <w:rsid w:val="00EF3795"/>
    <w:rsid w:val="00EF4FF3"/>
    <w:rsid w:val="00F12B6A"/>
    <w:rsid w:val="00F20D74"/>
    <w:rsid w:val="00F23186"/>
    <w:rsid w:val="00F3495B"/>
    <w:rsid w:val="00F365FF"/>
    <w:rsid w:val="00F36C2D"/>
    <w:rsid w:val="00F37F56"/>
    <w:rsid w:val="00F54761"/>
    <w:rsid w:val="00F6028D"/>
    <w:rsid w:val="00F60F1F"/>
    <w:rsid w:val="00F90414"/>
    <w:rsid w:val="00F91E78"/>
    <w:rsid w:val="00F96059"/>
    <w:rsid w:val="00FA4A8E"/>
    <w:rsid w:val="00FB771C"/>
    <w:rsid w:val="00FC406E"/>
    <w:rsid w:val="00FD2B75"/>
    <w:rsid w:val="00FE16C3"/>
    <w:rsid w:val="00FE4CCE"/>
    <w:rsid w:val="00FF38E1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F3"/>
  </w:style>
  <w:style w:type="paragraph" w:styleId="Nagwek1">
    <w:name w:val="heading 1"/>
    <w:basedOn w:val="Normalny"/>
    <w:next w:val="Normalny"/>
    <w:link w:val="Nagwek1Znak"/>
    <w:uiPriority w:val="9"/>
    <w:qFormat/>
    <w:rsid w:val="008D1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6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0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7F5D"/>
  </w:style>
  <w:style w:type="paragraph" w:styleId="Stopka">
    <w:name w:val="footer"/>
    <w:basedOn w:val="Normalny"/>
    <w:link w:val="StopkaZnak"/>
    <w:uiPriority w:val="99"/>
    <w:unhideWhenUsed/>
    <w:rsid w:val="0000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F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FC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D1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190E"/>
    <w:pPr>
      <w:outlineLvl w:val="9"/>
    </w:pPr>
    <w:rPr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F38E1"/>
    <w:pPr>
      <w:tabs>
        <w:tab w:val="left" w:pos="660"/>
        <w:tab w:val="right" w:leader="dot" w:pos="9062"/>
      </w:tabs>
      <w:spacing w:after="100"/>
      <w:ind w:left="426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0154E"/>
    <w:pPr>
      <w:tabs>
        <w:tab w:val="left" w:pos="426"/>
        <w:tab w:val="right" w:leader="dot" w:pos="9062"/>
      </w:tabs>
      <w:spacing w:after="100"/>
    </w:pPr>
    <w:rPr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D190E"/>
    <w:pPr>
      <w:spacing w:after="100"/>
      <w:ind w:left="440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9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6E4E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CE4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D30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D3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E7E"/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E7E"/>
    <w:rPr>
      <w:rFonts w:ascii="Calibri" w:eastAsia="Times New Roman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2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F3"/>
  </w:style>
  <w:style w:type="paragraph" w:styleId="Nagwek1">
    <w:name w:val="heading 1"/>
    <w:basedOn w:val="Normalny"/>
    <w:next w:val="Normalny"/>
    <w:link w:val="Nagwek1Znak"/>
    <w:uiPriority w:val="9"/>
    <w:qFormat/>
    <w:rsid w:val="008D1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6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0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7F5D"/>
  </w:style>
  <w:style w:type="paragraph" w:styleId="Stopka">
    <w:name w:val="footer"/>
    <w:basedOn w:val="Normalny"/>
    <w:link w:val="StopkaZnak"/>
    <w:uiPriority w:val="99"/>
    <w:unhideWhenUsed/>
    <w:rsid w:val="0000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F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FC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D1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190E"/>
    <w:pPr>
      <w:outlineLvl w:val="9"/>
    </w:pPr>
    <w:rPr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F38E1"/>
    <w:pPr>
      <w:tabs>
        <w:tab w:val="left" w:pos="660"/>
        <w:tab w:val="right" w:leader="dot" w:pos="9062"/>
      </w:tabs>
      <w:spacing w:after="100"/>
      <w:ind w:left="426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0154E"/>
    <w:pPr>
      <w:tabs>
        <w:tab w:val="left" w:pos="426"/>
        <w:tab w:val="right" w:leader="dot" w:pos="9062"/>
      </w:tabs>
      <w:spacing w:after="100"/>
    </w:pPr>
    <w:rPr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D190E"/>
    <w:pPr>
      <w:spacing w:after="100"/>
      <w:ind w:left="440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9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6E4E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CE4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D30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D3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E7E"/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E7E"/>
    <w:rPr>
      <w:rFonts w:ascii="Calibri" w:eastAsia="Times New Roman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F188-B05F-46E1-97E6-35B7E7D4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11422</Words>
  <Characters>68536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cp:lastPrinted>2015-06-09T16:52:00Z</cp:lastPrinted>
  <dcterms:created xsi:type="dcterms:W3CDTF">2015-06-04T22:01:00Z</dcterms:created>
  <dcterms:modified xsi:type="dcterms:W3CDTF">2015-06-09T17:16:00Z</dcterms:modified>
</cp:coreProperties>
</file>